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3C2E9" w14:textId="272C87BE" w:rsidR="003C240F" w:rsidRPr="00541032" w:rsidRDefault="006E596B" w:rsidP="004718D5">
      <w:pPr>
        <w:spacing w:after="120" w:line="278" w:lineRule="auto"/>
        <w:jc w:val="center"/>
        <w:rPr>
          <w:rFonts w:ascii="Ubuntu" w:hAnsi="Ubuntu"/>
          <w:b/>
          <w:bCs/>
          <w:color w:val="E97132" w:themeColor="accent2"/>
          <w:sz w:val="28"/>
          <w:szCs w:val="28"/>
          <w:lang w:val="en-US"/>
        </w:rPr>
      </w:pPr>
      <w:r w:rsidRPr="00541032">
        <w:rPr>
          <w:rFonts w:ascii="Ubuntu" w:hAnsi="Ubuntu"/>
          <w:b/>
          <w:bCs/>
          <w:color w:val="E97132" w:themeColor="accent2"/>
          <w:sz w:val="28"/>
          <w:szCs w:val="28"/>
          <w:lang w:val="en-US"/>
        </w:rPr>
        <w:t xml:space="preserve">Client communication Rules </w:t>
      </w:r>
      <w:r w:rsidR="00E83492" w:rsidRPr="00541032">
        <w:rPr>
          <w:rFonts w:ascii="Ubuntu" w:hAnsi="Ubuntu"/>
          <w:b/>
          <w:bCs/>
          <w:color w:val="E97132" w:themeColor="accent2"/>
          <w:sz w:val="28"/>
          <w:szCs w:val="28"/>
          <w:lang w:val="en-US"/>
        </w:rPr>
        <w:t xml:space="preserve">for </w:t>
      </w:r>
      <w:r w:rsidR="00D875DF" w:rsidRPr="00541032">
        <w:rPr>
          <w:rFonts w:ascii="Ubuntu" w:hAnsi="Ubuntu"/>
          <w:b/>
          <w:bCs/>
          <w:color w:val="E97132" w:themeColor="accent2"/>
          <w:sz w:val="28"/>
          <w:szCs w:val="28"/>
          <w:lang w:val="en-US"/>
        </w:rPr>
        <w:t xml:space="preserve">Verification &amp; Validation </w:t>
      </w:r>
    </w:p>
    <w:p w14:paraId="1C7433E3" w14:textId="77777777" w:rsidR="00442155" w:rsidRPr="00541032" w:rsidRDefault="00442155" w:rsidP="000D0169">
      <w:pPr>
        <w:spacing w:after="0" w:line="278" w:lineRule="auto"/>
        <w:jc w:val="center"/>
        <w:rPr>
          <w:rFonts w:ascii="Ubuntu" w:hAnsi="Ubuntu"/>
          <w:b/>
          <w:bCs/>
          <w:color w:val="E97132" w:themeColor="accent2"/>
          <w:lang w:val="en-US"/>
        </w:rPr>
      </w:pPr>
    </w:p>
    <w:p w14:paraId="5C575530" w14:textId="1ABDECB9" w:rsidR="007C6AD5" w:rsidRPr="00541032" w:rsidRDefault="008E48F2" w:rsidP="007C6AD5">
      <w:pPr>
        <w:rPr>
          <w:rFonts w:ascii="Ubuntu" w:hAnsi="Ubuntu"/>
          <w:b/>
          <w:bCs/>
          <w:color w:val="E97132" w:themeColor="accent2"/>
          <w:sz w:val="22"/>
          <w:szCs w:val="22"/>
          <w:lang w:val="en-US"/>
        </w:rPr>
      </w:pPr>
      <w:r w:rsidRPr="00541032">
        <w:rPr>
          <w:rFonts w:ascii="Ubuntu" w:hAnsi="Ubuntu"/>
          <w:b/>
          <w:bCs/>
          <w:color w:val="E97132" w:themeColor="accent2"/>
          <w:sz w:val="22"/>
          <w:szCs w:val="22"/>
          <w:lang w:val="en-US"/>
        </w:rPr>
        <w:t xml:space="preserve">Public Communications </w:t>
      </w:r>
      <w:r w:rsidR="00C84566" w:rsidRPr="00541032">
        <w:rPr>
          <w:rFonts w:ascii="Ubuntu" w:hAnsi="Ubuntu"/>
          <w:b/>
          <w:bCs/>
          <w:color w:val="E97132" w:themeColor="accent2"/>
          <w:sz w:val="22"/>
          <w:szCs w:val="22"/>
          <w:lang w:val="en-US"/>
        </w:rPr>
        <w:t>of</w:t>
      </w:r>
      <w:r w:rsidR="007C6AD5" w:rsidRPr="00541032">
        <w:rPr>
          <w:rFonts w:ascii="Ubuntu" w:hAnsi="Ubuntu"/>
          <w:b/>
          <w:bCs/>
          <w:color w:val="E97132" w:themeColor="accent2"/>
          <w:sz w:val="22"/>
          <w:szCs w:val="22"/>
          <w:lang w:val="en-US"/>
        </w:rPr>
        <w:t xml:space="preserve"> Verification and Validation Results and Compliance</w:t>
      </w:r>
    </w:p>
    <w:p w14:paraId="4491D183" w14:textId="77777777" w:rsidR="00C630F7" w:rsidRPr="00541032" w:rsidRDefault="00C630F7" w:rsidP="00484FDF">
      <w:pPr>
        <w:jc w:val="both"/>
        <w:rPr>
          <w:rFonts w:ascii="Ubuntu" w:hAnsi="Ubuntu"/>
          <w:sz w:val="22"/>
          <w:szCs w:val="22"/>
          <w:lang w:val="en-US"/>
        </w:rPr>
      </w:pPr>
      <w:r w:rsidRPr="00541032">
        <w:rPr>
          <w:rFonts w:ascii="Ubuntu" w:hAnsi="Ubuntu"/>
          <w:sz w:val="22"/>
          <w:szCs w:val="22"/>
          <w:lang w:val="en-US"/>
        </w:rPr>
        <w:t>Clients may refer to verification and validation results in marketing, advertising, and other public communications, including when demonstrating actions taken or improvements implemented in response to verification or validation findings, provided that confidentiality and sensitive information are protected.</w:t>
      </w:r>
    </w:p>
    <w:p w14:paraId="0568C4DD" w14:textId="6532E348" w:rsidR="00484FDF" w:rsidRPr="00541032" w:rsidRDefault="00484FDF" w:rsidP="00484FDF">
      <w:pPr>
        <w:jc w:val="both"/>
        <w:rPr>
          <w:rFonts w:ascii="Ubuntu" w:hAnsi="Ubuntu"/>
          <w:sz w:val="22"/>
          <w:szCs w:val="22"/>
          <w:lang w:val="en-US"/>
        </w:rPr>
      </w:pPr>
      <w:r w:rsidRPr="00541032">
        <w:rPr>
          <w:rFonts w:ascii="Ubuntu" w:hAnsi="Ubuntu"/>
          <w:sz w:val="22"/>
          <w:szCs w:val="22"/>
          <w:lang w:val="en-US"/>
        </w:rPr>
        <w:t xml:space="preserve">Normec Verifavia clients should </w:t>
      </w:r>
      <w:r w:rsidR="00881036" w:rsidRPr="00541032">
        <w:rPr>
          <w:rFonts w:ascii="Ubuntu" w:hAnsi="Ubuntu"/>
          <w:sz w:val="22"/>
          <w:szCs w:val="22"/>
          <w:lang w:val="en-US"/>
        </w:rPr>
        <w:t>follow</w:t>
      </w:r>
      <w:r w:rsidRPr="00541032">
        <w:rPr>
          <w:rFonts w:ascii="Ubuntu" w:hAnsi="Ubuntu"/>
          <w:sz w:val="22"/>
          <w:szCs w:val="22"/>
          <w:lang w:val="en-US"/>
        </w:rPr>
        <w:t xml:space="preserve"> </w:t>
      </w:r>
      <w:r w:rsidR="007C0D48" w:rsidRPr="00541032">
        <w:rPr>
          <w:rFonts w:ascii="Ubuntu" w:hAnsi="Ubuntu"/>
          <w:sz w:val="22"/>
          <w:szCs w:val="22"/>
          <w:lang w:val="en-US"/>
        </w:rPr>
        <w:t>the</w:t>
      </w:r>
      <w:r w:rsidRPr="00541032">
        <w:rPr>
          <w:rFonts w:ascii="Ubuntu" w:hAnsi="Ubuntu"/>
          <w:sz w:val="22"/>
          <w:szCs w:val="22"/>
          <w:lang w:val="en-US"/>
        </w:rPr>
        <w:t xml:space="preserve"> guidelines </w:t>
      </w:r>
      <w:r w:rsidR="007C0D48" w:rsidRPr="00541032">
        <w:rPr>
          <w:rFonts w:ascii="Ubuntu" w:hAnsi="Ubuntu"/>
          <w:sz w:val="22"/>
          <w:szCs w:val="22"/>
          <w:lang w:val="en-US"/>
        </w:rPr>
        <w:t xml:space="preserve">bellow </w:t>
      </w:r>
      <w:r w:rsidRPr="00541032">
        <w:rPr>
          <w:rFonts w:ascii="Ubuntu" w:hAnsi="Ubuntu"/>
          <w:sz w:val="22"/>
          <w:szCs w:val="22"/>
          <w:lang w:val="en-US"/>
        </w:rPr>
        <w:t xml:space="preserve">when </w:t>
      </w:r>
      <w:r w:rsidR="005323DF" w:rsidRPr="00541032">
        <w:rPr>
          <w:rFonts w:ascii="Ubuntu" w:hAnsi="Ubuntu"/>
          <w:sz w:val="22"/>
          <w:szCs w:val="22"/>
          <w:lang w:val="en-US"/>
        </w:rPr>
        <w:t>communicating publicly about</w:t>
      </w:r>
      <w:r w:rsidRPr="00541032">
        <w:rPr>
          <w:rFonts w:ascii="Ubuntu" w:hAnsi="Ubuntu"/>
          <w:sz w:val="22"/>
          <w:szCs w:val="22"/>
          <w:lang w:val="en-US"/>
        </w:rPr>
        <w:t xml:space="preserve"> compliance with verification and validation </w:t>
      </w:r>
      <w:r w:rsidR="00391945" w:rsidRPr="00541032">
        <w:rPr>
          <w:rFonts w:ascii="Ubuntu" w:hAnsi="Ubuntu"/>
          <w:sz w:val="22"/>
          <w:szCs w:val="22"/>
          <w:lang w:val="en-US"/>
        </w:rPr>
        <w:t>results and related compliance</w:t>
      </w:r>
      <w:r w:rsidRPr="00541032">
        <w:rPr>
          <w:rFonts w:ascii="Ubuntu" w:hAnsi="Ubuntu"/>
          <w:sz w:val="22"/>
          <w:szCs w:val="22"/>
          <w:lang w:val="en-US"/>
        </w:rPr>
        <w:t>:</w:t>
      </w:r>
    </w:p>
    <w:p w14:paraId="427333C3" w14:textId="12C5F6C6" w:rsidR="00956F03" w:rsidRPr="00541032" w:rsidRDefault="00484FDF" w:rsidP="007E3617">
      <w:pPr>
        <w:pStyle w:val="ListParagraph"/>
        <w:numPr>
          <w:ilvl w:val="0"/>
          <w:numId w:val="57"/>
        </w:numPr>
        <w:jc w:val="both"/>
        <w:rPr>
          <w:rFonts w:ascii="Ubuntu" w:hAnsi="Ubuntu"/>
          <w:b/>
          <w:bCs/>
          <w:sz w:val="22"/>
          <w:szCs w:val="22"/>
          <w:lang w:val="en-US"/>
        </w:rPr>
      </w:pPr>
      <w:r w:rsidRPr="00541032">
        <w:rPr>
          <w:rFonts w:ascii="Ubuntu" w:hAnsi="Ubuntu"/>
          <w:b/>
          <w:bCs/>
          <w:sz w:val="22"/>
          <w:szCs w:val="22"/>
          <w:lang w:val="en-US"/>
        </w:rPr>
        <w:t xml:space="preserve">Transparent </w:t>
      </w:r>
      <w:r w:rsidR="00391945" w:rsidRPr="00541032">
        <w:rPr>
          <w:rFonts w:ascii="Ubuntu" w:hAnsi="Ubuntu"/>
          <w:b/>
          <w:bCs/>
          <w:sz w:val="22"/>
          <w:szCs w:val="22"/>
          <w:lang w:val="en-US"/>
        </w:rPr>
        <w:t>and accurate c</w:t>
      </w:r>
      <w:r w:rsidRPr="00541032">
        <w:rPr>
          <w:rFonts w:ascii="Ubuntu" w:hAnsi="Ubuntu"/>
          <w:b/>
          <w:bCs/>
          <w:sz w:val="22"/>
          <w:szCs w:val="22"/>
          <w:lang w:val="en-US"/>
        </w:rPr>
        <w:t>ommunication</w:t>
      </w:r>
    </w:p>
    <w:p w14:paraId="22091433" w14:textId="77777777" w:rsidR="008C04B7" w:rsidRPr="00541032" w:rsidRDefault="008C04B7" w:rsidP="008C04B7">
      <w:pPr>
        <w:jc w:val="both"/>
        <w:rPr>
          <w:rFonts w:ascii="Ubuntu" w:hAnsi="Ubuntu"/>
          <w:b/>
          <w:bCs/>
          <w:sz w:val="22"/>
          <w:szCs w:val="22"/>
          <w:lang w:val="en-US"/>
        </w:rPr>
      </w:pPr>
      <w:r w:rsidRPr="00541032">
        <w:rPr>
          <w:rFonts w:ascii="Ubuntu" w:hAnsi="Ubuntu"/>
          <w:sz w:val="22"/>
          <w:szCs w:val="22"/>
          <w:lang w:val="en-US"/>
        </w:rPr>
        <w:t>Clearly and concisely communicate the relevant verification or validation results, findings, actions taken, and resulting improvements. Public information shall remain within the specific scope, conclusions, and limitations of the applicable verification or validation and shall not mislead or exaggerate the results.</w:t>
      </w:r>
    </w:p>
    <w:p w14:paraId="7D54696B" w14:textId="4F98CBCB" w:rsidR="00700F86" w:rsidRPr="00541032" w:rsidRDefault="00484FDF" w:rsidP="007E3617">
      <w:pPr>
        <w:pStyle w:val="ListParagraph"/>
        <w:numPr>
          <w:ilvl w:val="0"/>
          <w:numId w:val="57"/>
        </w:numPr>
        <w:jc w:val="both"/>
        <w:rPr>
          <w:rFonts w:ascii="Ubuntu" w:hAnsi="Ubuntu"/>
          <w:b/>
          <w:bCs/>
          <w:sz w:val="22"/>
          <w:szCs w:val="22"/>
          <w:lang w:val="en-US"/>
        </w:rPr>
      </w:pPr>
      <w:r w:rsidRPr="00541032">
        <w:rPr>
          <w:rFonts w:ascii="Ubuntu" w:hAnsi="Ubuntu"/>
          <w:b/>
          <w:bCs/>
          <w:sz w:val="22"/>
          <w:szCs w:val="22"/>
          <w:lang w:val="en-US"/>
        </w:rPr>
        <w:t xml:space="preserve">Accurate Attribution </w:t>
      </w:r>
    </w:p>
    <w:p w14:paraId="29364BEE" w14:textId="049A88D9" w:rsidR="00474309" w:rsidRPr="00541032" w:rsidRDefault="00C127D5" w:rsidP="00484FDF">
      <w:pPr>
        <w:jc w:val="both"/>
        <w:rPr>
          <w:rFonts w:ascii="Ubuntu" w:hAnsi="Ubuntu"/>
          <w:sz w:val="22"/>
          <w:szCs w:val="22"/>
          <w:lang w:val="en-US"/>
        </w:rPr>
      </w:pPr>
      <w:r w:rsidRPr="00541032">
        <w:rPr>
          <w:rFonts w:ascii="Ubuntu" w:hAnsi="Ubuntu"/>
          <w:sz w:val="22"/>
          <w:szCs w:val="22"/>
          <w:lang w:val="en-US"/>
        </w:rPr>
        <w:t>Clearly identify Normec Verifavia as the body responsible for the verification or validation. Where applicable, use precise statements such as:</w:t>
      </w:r>
      <w:r w:rsidR="004960D8" w:rsidRPr="00541032">
        <w:rPr>
          <w:rFonts w:ascii="Ubuntu" w:hAnsi="Ubuntu"/>
          <w:sz w:val="22"/>
          <w:szCs w:val="22"/>
          <w:lang w:val="en-US"/>
        </w:rPr>
        <w:t xml:space="preserve"> “Verified by Normec Verifavia” or “Validated by Normec Verifavia”</w:t>
      </w:r>
    </w:p>
    <w:p w14:paraId="16CD0608" w14:textId="374E0B12" w:rsidR="004960D8" w:rsidRPr="00541032" w:rsidRDefault="00484FDF" w:rsidP="007E3617">
      <w:pPr>
        <w:pStyle w:val="ListParagraph"/>
        <w:numPr>
          <w:ilvl w:val="0"/>
          <w:numId w:val="57"/>
        </w:numPr>
        <w:jc w:val="both"/>
        <w:rPr>
          <w:rFonts w:ascii="Ubuntu" w:hAnsi="Ubuntu"/>
          <w:sz w:val="22"/>
          <w:szCs w:val="22"/>
          <w:lang w:val="en-US"/>
        </w:rPr>
      </w:pPr>
      <w:r w:rsidRPr="00541032">
        <w:rPr>
          <w:rFonts w:ascii="Ubuntu" w:hAnsi="Ubuntu"/>
          <w:b/>
          <w:bCs/>
          <w:sz w:val="22"/>
          <w:szCs w:val="22"/>
          <w:lang w:val="en-US"/>
        </w:rPr>
        <w:t>Compliance Statements</w:t>
      </w:r>
    </w:p>
    <w:p w14:paraId="17526DFB" w14:textId="77777777" w:rsidR="00016F55" w:rsidRPr="00541032" w:rsidRDefault="00016F55" w:rsidP="00016F55">
      <w:pPr>
        <w:jc w:val="both"/>
        <w:rPr>
          <w:rFonts w:ascii="Ubuntu" w:hAnsi="Ubuntu"/>
          <w:sz w:val="22"/>
          <w:szCs w:val="22"/>
          <w:lang w:val="en-US"/>
        </w:rPr>
      </w:pPr>
      <w:r w:rsidRPr="00541032">
        <w:rPr>
          <w:rFonts w:ascii="Ubuntu" w:hAnsi="Ubuntu"/>
          <w:sz w:val="22"/>
          <w:szCs w:val="22"/>
          <w:lang w:val="en-US"/>
        </w:rPr>
        <w:t>Where clients communicate actions or improvements arising from verification or validation findings, they should clearly distinguish between:</w:t>
      </w:r>
    </w:p>
    <w:p w14:paraId="3AE9D727" w14:textId="74F67140" w:rsidR="00016F55" w:rsidRPr="00541032" w:rsidRDefault="004718D5" w:rsidP="00016F55">
      <w:pPr>
        <w:pStyle w:val="ListParagraph"/>
        <w:numPr>
          <w:ilvl w:val="0"/>
          <w:numId w:val="59"/>
        </w:numPr>
        <w:jc w:val="both"/>
        <w:rPr>
          <w:rFonts w:ascii="Ubuntu" w:hAnsi="Ubuntu"/>
          <w:sz w:val="22"/>
          <w:szCs w:val="22"/>
          <w:lang w:val="en-US"/>
        </w:rPr>
      </w:pPr>
      <w:r w:rsidRPr="00541032">
        <w:rPr>
          <w:rFonts w:ascii="Ubuntu" w:hAnsi="Ubuntu"/>
          <w:sz w:val="22"/>
          <w:szCs w:val="22"/>
          <w:lang w:val="en-US"/>
        </w:rPr>
        <w:t>T</w:t>
      </w:r>
      <w:r w:rsidR="00016F55" w:rsidRPr="00541032">
        <w:rPr>
          <w:rFonts w:ascii="Ubuntu" w:hAnsi="Ubuntu"/>
          <w:sz w:val="22"/>
          <w:szCs w:val="22"/>
          <w:lang w:val="en-US"/>
        </w:rPr>
        <w:t xml:space="preserve">he findings and conclusions resulting from the verification or validation; and </w:t>
      </w:r>
    </w:p>
    <w:p w14:paraId="70FF4FC1" w14:textId="5FA38AC0" w:rsidR="00016F55" w:rsidRPr="00541032" w:rsidRDefault="004718D5" w:rsidP="00016F55">
      <w:pPr>
        <w:pStyle w:val="ListParagraph"/>
        <w:numPr>
          <w:ilvl w:val="0"/>
          <w:numId w:val="59"/>
        </w:numPr>
        <w:jc w:val="both"/>
        <w:rPr>
          <w:rFonts w:ascii="Ubuntu" w:hAnsi="Ubuntu"/>
          <w:sz w:val="22"/>
          <w:szCs w:val="22"/>
          <w:lang w:val="en-US"/>
        </w:rPr>
      </w:pPr>
      <w:r w:rsidRPr="00541032">
        <w:rPr>
          <w:rFonts w:ascii="Ubuntu" w:hAnsi="Ubuntu"/>
          <w:sz w:val="22"/>
          <w:szCs w:val="22"/>
          <w:lang w:val="en-US"/>
        </w:rPr>
        <w:t>T</w:t>
      </w:r>
      <w:r w:rsidR="00016F55" w:rsidRPr="00541032">
        <w:rPr>
          <w:rFonts w:ascii="Ubuntu" w:hAnsi="Ubuntu"/>
          <w:sz w:val="22"/>
          <w:szCs w:val="22"/>
          <w:lang w:val="en-US"/>
        </w:rPr>
        <w:t xml:space="preserve">he client’s own actions, commitments, or improvements implemented in response to those findings. </w:t>
      </w:r>
    </w:p>
    <w:p w14:paraId="0DA39461" w14:textId="77777777" w:rsidR="00016F55" w:rsidRPr="00541032" w:rsidRDefault="00016F55" w:rsidP="00016F55">
      <w:pPr>
        <w:jc w:val="both"/>
        <w:rPr>
          <w:rFonts w:ascii="Ubuntu" w:hAnsi="Ubuntu"/>
          <w:sz w:val="22"/>
          <w:szCs w:val="22"/>
          <w:lang w:val="en-US"/>
        </w:rPr>
      </w:pPr>
      <w:r w:rsidRPr="00541032">
        <w:rPr>
          <w:rFonts w:ascii="Ubuntu" w:hAnsi="Ubuntu"/>
          <w:sz w:val="22"/>
          <w:szCs w:val="22"/>
          <w:lang w:val="en-US"/>
        </w:rPr>
        <w:t>Clients are not required to publicly disclose all verified or validated findings solely because they have been subject to verification or validation. Where specific findings are disclosed, the information shall be accurate, appropriately contextualized, and consistent with the applicable verification or validation statement or report.</w:t>
      </w:r>
    </w:p>
    <w:p w14:paraId="486E0723" w14:textId="7BAFF3C6" w:rsidR="006A003F" w:rsidRPr="00541032" w:rsidRDefault="00057702" w:rsidP="007E3617">
      <w:pPr>
        <w:pStyle w:val="ListParagraph"/>
        <w:numPr>
          <w:ilvl w:val="0"/>
          <w:numId w:val="57"/>
        </w:numPr>
        <w:jc w:val="both"/>
        <w:rPr>
          <w:rFonts w:ascii="Ubuntu" w:hAnsi="Ubuntu"/>
          <w:sz w:val="22"/>
          <w:szCs w:val="22"/>
          <w:lang w:val="en-US"/>
        </w:rPr>
      </w:pPr>
      <w:r w:rsidRPr="00541032">
        <w:rPr>
          <w:rFonts w:ascii="Ubuntu" w:hAnsi="Ubuntu"/>
          <w:b/>
          <w:bCs/>
          <w:sz w:val="22"/>
          <w:szCs w:val="22"/>
          <w:lang w:val="en-US"/>
        </w:rPr>
        <w:t>Reference to supporting documentation</w:t>
      </w:r>
    </w:p>
    <w:p w14:paraId="0C675210" w14:textId="77777777" w:rsidR="00610555" w:rsidRPr="00541032" w:rsidRDefault="00610555" w:rsidP="00484FDF">
      <w:pPr>
        <w:jc w:val="both"/>
        <w:rPr>
          <w:rFonts w:ascii="Ubuntu" w:hAnsi="Ubuntu"/>
          <w:sz w:val="22"/>
          <w:szCs w:val="22"/>
          <w:lang w:val="en-US"/>
        </w:rPr>
      </w:pPr>
      <w:r w:rsidRPr="00541032">
        <w:rPr>
          <w:rFonts w:ascii="Ubuntu" w:hAnsi="Ubuntu"/>
          <w:sz w:val="22"/>
          <w:szCs w:val="22"/>
          <w:lang w:val="en-US"/>
        </w:rPr>
        <w:t>Where appropriate and where confidentiality requirements allow, provide references to the relevant verification or validation documentation supporting the public communication. This may include links to applicable reports, statements, opinions, or summaries published on the organization’s website, enabling stakeholders to access the supporting evidence.</w:t>
      </w:r>
    </w:p>
    <w:p w14:paraId="6A1FB98B" w14:textId="4D1A2AB2" w:rsidR="00E46B73" w:rsidRPr="00541032" w:rsidRDefault="00E46B73" w:rsidP="00E46B73">
      <w:pPr>
        <w:pStyle w:val="ListParagraph"/>
        <w:numPr>
          <w:ilvl w:val="0"/>
          <w:numId w:val="57"/>
        </w:numPr>
        <w:jc w:val="both"/>
        <w:rPr>
          <w:rFonts w:ascii="Ubuntu" w:hAnsi="Ubuntu"/>
          <w:sz w:val="22"/>
          <w:szCs w:val="22"/>
          <w:lang w:val="en-US"/>
        </w:rPr>
      </w:pPr>
      <w:r w:rsidRPr="00541032">
        <w:rPr>
          <w:rFonts w:ascii="Ubuntu" w:hAnsi="Ubuntu"/>
          <w:b/>
          <w:bCs/>
          <w:sz w:val="22"/>
          <w:szCs w:val="22"/>
          <w:lang w:val="en-US"/>
        </w:rPr>
        <w:t>No implication of broader endorsement</w:t>
      </w:r>
    </w:p>
    <w:p w14:paraId="5E1E0966" w14:textId="77777777" w:rsidR="00E46B73" w:rsidRPr="00541032" w:rsidRDefault="00E46B73" w:rsidP="009E538A">
      <w:pPr>
        <w:spacing w:after="120" w:line="278" w:lineRule="auto"/>
        <w:jc w:val="both"/>
        <w:rPr>
          <w:rFonts w:ascii="Ubuntu" w:hAnsi="Ubuntu"/>
          <w:sz w:val="22"/>
          <w:szCs w:val="22"/>
          <w:lang w:val="en-US"/>
        </w:rPr>
      </w:pPr>
      <w:r w:rsidRPr="00541032">
        <w:rPr>
          <w:rFonts w:ascii="Ubuntu" w:hAnsi="Ubuntu"/>
          <w:sz w:val="22"/>
          <w:szCs w:val="22"/>
          <w:lang w:val="en-US"/>
        </w:rPr>
        <w:t>Public communications shall not imply that Normec Verifavia endorses, certifies, approves, or guarantees the client’s products, services, environmental performance, or overall claims beyond the specific scope of the verification or validation performed.</w:t>
      </w:r>
    </w:p>
    <w:p w14:paraId="0B115D61" w14:textId="77777777" w:rsidR="00E46B73" w:rsidRPr="00541032" w:rsidRDefault="00E46B73" w:rsidP="00484FDF">
      <w:pPr>
        <w:jc w:val="both"/>
        <w:rPr>
          <w:rFonts w:ascii="Ubuntu" w:hAnsi="Ubuntu"/>
          <w:sz w:val="22"/>
          <w:szCs w:val="22"/>
          <w:lang w:val="en-US"/>
        </w:rPr>
      </w:pPr>
    </w:p>
    <w:p w14:paraId="2DBCDDD9" w14:textId="3652BA8A" w:rsidR="00484FDF" w:rsidRPr="00541032" w:rsidRDefault="00484FDF" w:rsidP="00E46B73">
      <w:pPr>
        <w:pStyle w:val="ListParagraph"/>
        <w:numPr>
          <w:ilvl w:val="0"/>
          <w:numId w:val="57"/>
        </w:numPr>
        <w:jc w:val="both"/>
        <w:rPr>
          <w:rFonts w:ascii="Ubuntu" w:hAnsi="Ubuntu"/>
          <w:sz w:val="22"/>
          <w:szCs w:val="22"/>
          <w:lang w:val="en-US"/>
        </w:rPr>
      </w:pPr>
      <w:r w:rsidRPr="00541032">
        <w:rPr>
          <w:rFonts w:ascii="Ubuntu" w:hAnsi="Ubuntu"/>
          <w:b/>
          <w:bCs/>
          <w:sz w:val="22"/>
          <w:szCs w:val="22"/>
          <w:lang w:val="en-US"/>
        </w:rPr>
        <w:lastRenderedPageBreak/>
        <w:t>Continuous Commitment</w:t>
      </w:r>
    </w:p>
    <w:p w14:paraId="5372652F" w14:textId="052DD4E2" w:rsidR="00C8210E" w:rsidRPr="00541032" w:rsidRDefault="00C8210E" w:rsidP="00484FDF">
      <w:pPr>
        <w:jc w:val="both"/>
        <w:rPr>
          <w:rFonts w:ascii="Ubuntu" w:hAnsi="Ubuntu"/>
          <w:sz w:val="22"/>
          <w:szCs w:val="22"/>
          <w:lang w:val="en-US"/>
        </w:rPr>
      </w:pPr>
      <w:r w:rsidRPr="00541032">
        <w:rPr>
          <w:rFonts w:ascii="Ubuntu" w:hAnsi="Ubuntu"/>
          <w:sz w:val="22"/>
          <w:szCs w:val="22"/>
          <w:lang w:val="en-US"/>
        </w:rPr>
        <w:t>Communicate the organization’s ongoing commitment to maintaining and improving its environmental performance in response to the latest verification or validation findings. Public communications should distinguish between the results of the verification or validation and the client’s own commitments or improvement actions.</w:t>
      </w:r>
    </w:p>
    <w:p w14:paraId="12621AD2" w14:textId="25C49C35" w:rsidR="00911B95" w:rsidRPr="00541032" w:rsidRDefault="00F0473C" w:rsidP="009E538A">
      <w:pPr>
        <w:spacing w:after="120" w:line="278" w:lineRule="auto"/>
        <w:jc w:val="both"/>
        <w:rPr>
          <w:rFonts w:ascii="Ubuntu" w:hAnsi="Ubuntu"/>
          <w:sz w:val="22"/>
          <w:szCs w:val="22"/>
          <w:lang w:val="en-US"/>
        </w:rPr>
      </w:pPr>
      <w:r w:rsidRPr="00541032">
        <w:rPr>
          <w:rFonts w:ascii="Ubuntu" w:hAnsi="Ubuntu"/>
          <w:sz w:val="22"/>
          <w:szCs w:val="22"/>
          <w:lang w:val="en-US"/>
        </w:rPr>
        <w:t>Example of a compliance statement for public communication: “As part of our commitment to environmental integrity, our 2023 GHG (Green House Gases) emissions report has been independently verified by Normec Verifavia</w:t>
      </w:r>
      <w:r w:rsidR="00E807B4" w:rsidRPr="00541032">
        <w:rPr>
          <w:rFonts w:ascii="Ubuntu" w:hAnsi="Ubuntu"/>
          <w:sz w:val="22"/>
          <w:szCs w:val="22"/>
          <w:lang w:val="en-US"/>
        </w:rPr>
        <w:t>.”</w:t>
      </w:r>
      <w:r w:rsidRPr="00541032">
        <w:rPr>
          <w:rFonts w:ascii="Ubuntu" w:hAnsi="Ubuntu"/>
          <w:sz w:val="22"/>
          <w:szCs w:val="22"/>
          <w:lang w:val="en-US"/>
        </w:rPr>
        <w:t xml:space="preserve"> </w:t>
      </w:r>
    </w:p>
    <w:p w14:paraId="7C451D38" w14:textId="77777777" w:rsidR="004718D5" w:rsidRPr="00541032" w:rsidRDefault="004718D5" w:rsidP="00911B95">
      <w:pPr>
        <w:jc w:val="both"/>
        <w:rPr>
          <w:rFonts w:ascii="Ubuntu" w:hAnsi="Ubuntu"/>
          <w:strike/>
          <w:sz w:val="22"/>
          <w:szCs w:val="22"/>
          <w:lang w:val="en-US"/>
        </w:rPr>
      </w:pPr>
    </w:p>
    <w:p w14:paraId="1A839315" w14:textId="77777777" w:rsidR="00B87E97" w:rsidRPr="00541032" w:rsidRDefault="00B87E97" w:rsidP="00697917">
      <w:pPr>
        <w:jc w:val="both"/>
        <w:rPr>
          <w:rFonts w:ascii="Ubuntu" w:hAnsi="Ubuntu"/>
          <w:b/>
          <w:bCs/>
          <w:color w:val="E97132" w:themeColor="accent2"/>
          <w:sz w:val="22"/>
          <w:szCs w:val="22"/>
          <w:lang w:val="en-US"/>
        </w:rPr>
      </w:pPr>
      <w:r w:rsidRPr="00541032">
        <w:rPr>
          <w:rFonts w:ascii="Ubuntu" w:hAnsi="Ubuntu"/>
          <w:b/>
          <w:bCs/>
          <w:color w:val="E97132" w:themeColor="accent2"/>
          <w:sz w:val="22"/>
          <w:szCs w:val="22"/>
          <w:lang w:val="en-US"/>
        </w:rPr>
        <w:t>Use of the Normec Verifavia Verification Mark</w:t>
      </w:r>
    </w:p>
    <w:p w14:paraId="07CBDAE6" w14:textId="77777777" w:rsidR="006904A6" w:rsidRPr="00541032" w:rsidRDefault="006904A6" w:rsidP="006904A6">
      <w:pPr>
        <w:jc w:val="both"/>
        <w:rPr>
          <w:rFonts w:ascii="Ubuntu" w:hAnsi="Ubuntu"/>
          <w:sz w:val="22"/>
          <w:szCs w:val="22"/>
          <w:lang w:val="en-US"/>
        </w:rPr>
      </w:pPr>
      <w:r w:rsidRPr="00541032">
        <w:rPr>
          <w:rFonts w:ascii="Ubuntu" w:hAnsi="Ubuntu"/>
          <w:sz w:val="22"/>
          <w:szCs w:val="22"/>
          <w:lang w:val="en-US"/>
        </w:rPr>
        <w:t>Clients may use the Normec Verifavia verification mark in public communications only under the following conditions:</w:t>
      </w:r>
    </w:p>
    <w:p w14:paraId="0EDF52AA" w14:textId="25709174" w:rsidR="00062FD5" w:rsidRPr="00541032" w:rsidRDefault="00062FD5" w:rsidP="00697917">
      <w:pPr>
        <w:pStyle w:val="ListParagraph"/>
        <w:numPr>
          <w:ilvl w:val="0"/>
          <w:numId w:val="52"/>
        </w:numPr>
        <w:jc w:val="both"/>
        <w:rPr>
          <w:rFonts w:ascii="Ubuntu" w:hAnsi="Ubuntu"/>
          <w:b/>
          <w:bCs/>
          <w:sz w:val="22"/>
          <w:szCs w:val="22"/>
          <w:lang w:val="en-US"/>
        </w:rPr>
      </w:pPr>
      <w:r w:rsidRPr="00541032">
        <w:rPr>
          <w:rFonts w:ascii="Ubuntu" w:hAnsi="Ubuntu"/>
          <w:b/>
          <w:bCs/>
          <w:sz w:val="22"/>
          <w:szCs w:val="22"/>
          <w:lang w:val="en-US"/>
        </w:rPr>
        <w:t>Scope and association with verified claims</w:t>
      </w:r>
    </w:p>
    <w:p w14:paraId="778B4BED" w14:textId="77777777" w:rsidR="00A80A4D" w:rsidRPr="00541032" w:rsidRDefault="00A80A4D" w:rsidP="00A80A4D">
      <w:pPr>
        <w:jc w:val="both"/>
        <w:rPr>
          <w:rFonts w:ascii="Ubuntu" w:hAnsi="Ubuntu"/>
          <w:sz w:val="22"/>
          <w:szCs w:val="22"/>
          <w:lang w:val="en-US"/>
        </w:rPr>
      </w:pPr>
      <w:r w:rsidRPr="00541032">
        <w:rPr>
          <w:rFonts w:ascii="Ubuntu" w:hAnsi="Ubuntu"/>
          <w:sz w:val="22"/>
          <w:szCs w:val="22"/>
          <w:lang w:val="en-US"/>
        </w:rPr>
        <w:t>The Normec Verifavia verification mark shall be used only in relation to specific claims, data, activities, or statements that have been verified or validated by Normec Verifavia. The mark shall be directly associated with the verified or validated content covered by the applicable verification or validation statement or report.</w:t>
      </w:r>
    </w:p>
    <w:p w14:paraId="35ECC2DA" w14:textId="77777777" w:rsidR="00A80A4D" w:rsidRPr="00541032" w:rsidRDefault="00A80A4D" w:rsidP="009E538A">
      <w:pPr>
        <w:spacing w:after="80" w:line="278" w:lineRule="auto"/>
        <w:jc w:val="both"/>
        <w:rPr>
          <w:rFonts w:ascii="Ubuntu" w:hAnsi="Ubuntu"/>
          <w:sz w:val="22"/>
          <w:szCs w:val="22"/>
          <w:lang w:val="en-US"/>
        </w:rPr>
      </w:pPr>
      <w:r w:rsidRPr="00541032">
        <w:rPr>
          <w:rFonts w:ascii="Ubuntu" w:hAnsi="Ubuntu"/>
          <w:sz w:val="22"/>
          <w:szCs w:val="22"/>
          <w:lang w:val="en-US"/>
        </w:rPr>
        <w:t>The use of the mark shall not imply a broader endorsement of the client’s overall environmental performance or of any claims, data, products, services, or activities that have not been verified or validated by Normec Verifavia.</w:t>
      </w:r>
    </w:p>
    <w:p w14:paraId="782095F9" w14:textId="77777777" w:rsidR="00F0342A" w:rsidRPr="00541032" w:rsidRDefault="00F0342A" w:rsidP="00A80A4D">
      <w:pPr>
        <w:jc w:val="both"/>
        <w:rPr>
          <w:rFonts w:ascii="Ubuntu" w:hAnsi="Ubuntu"/>
          <w:sz w:val="22"/>
          <w:szCs w:val="22"/>
          <w:lang w:val="en-US"/>
        </w:rPr>
      </w:pPr>
    </w:p>
    <w:p w14:paraId="35CF133D" w14:textId="006EDE7C" w:rsidR="00062FD5" w:rsidRPr="00541032" w:rsidRDefault="00DF0913" w:rsidP="00697917">
      <w:pPr>
        <w:pStyle w:val="ListParagraph"/>
        <w:numPr>
          <w:ilvl w:val="0"/>
          <w:numId w:val="52"/>
        </w:numPr>
        <w:jc w:val="both"/>
        <w:rPr>
          <w:rFonts w:ascii="Ubuntu" w:hAnsi="Ubuntu"/>
          <w:b/>
          <w:bCs/>
          <w:sz w:val="22"/>
          <w:szCs w:val="22"/>
          <w:lang w:val="en-US"/>
        </w:rPr>
      </w:pPr>
      <w:r w:rsidRPr="00541032">
        <w:rPr>
          <w:rFonts w:ascii="Ubuntu" w:hAnsi="Ubuntu"/>
          <w:b/>
          <w:bCs/>
          <w:sz w:val="22"/>
          <w:szCs w:val="22"/>
          <w:lang w:val="en-US"/>
        </w:rPr>
        <w:t>Clear identification and documentation reference</w:t>
      </w:r>
    </w:p>
    <w:p w14:paraId="2C8FA804" w14:textId="77777777" w:rsidR="00E51A8F" w:rsidRPr="00541032" w:rsidRDefault="00E51A8F" w:rsidP="00406586">
      <w:pPr>
        <w:jc w:val="both"/>
        <w:rPr>
          <w:rFonts w:ascii="Ubuntu" w:hAnsi="Ubuntu"/>
          <w:sz w:val="22"/>
          <w:szCs w:val="22"/>
          <w:lang w:val="en-US"/>
        </w:rPr>
      </w:pPr>
      <w:r w:rsidRPr="00541032">
        <w:rPr>
          <w:rFonts w:ascii="Ubuntu" w:hAnsi="Ubuntu"/>
          <w:sz w:val="22"/>
          <w:szCs w:val="22"/>
          <w:lang w:val="en-US"/>
        </w:rPr>
        <w:t>Normec Verifavia shall be clearly identified as the verification or validation body.</w:t>
      </w:r>
    </w:p>
    <w:p w14:paraId="1E2D6078" w14:textId="77777777" w:rsidR="00E51A8F" w:rsidRPr="00541032" w:rsidRDefault="00E51A8F" w:rsidP="009E538A">
      <w:pPr>
        <w:spacing w:after="80" w:line="278" w:lineRule="auto"/>
        <w:jc w:val="both"/>
        <w:rPr>
          <w:rFonts w:ascii="Ubuntu" w:hAnsi="Ubuntu"/>
          <w:sz w:val="22"/>
          <w:szCs w:val="22"/>
          <w:lang w:val="en-US"/>
        </w:rPr>
      </w:pPr>
      <w:r w:rsidRPr="00541032">
        <w:rPr>
          <w:rFonts w:ascii="Ubuntu" w:hAnsi="Ubuntu"/>
          <w:sz w:val="22"/>
          <w:szCs w:val="22"/>
          <w:lang w:val="en-US"/>
        </w:rPr>
        <w:t>The relevant verification or validation statement or report shall be clearly referenced, including its title and date of issue, where applicable. Where appropriate, the reference should enable stakeholders to access the supporting documentation.</w:t>
      </w:r>
    </w:p>
    <w:p w14:paraId="6E154EFA" w14:textId="77777777" w:rsidR="00D62BED" w:rsidRPr="00541032" w:rsidRDefault="00D62BED" w:rsidP="00F0342A">
      <w:pPr>
        <w:jc w:val="both"/>
        <w:rPr>
          <w:rFonts w:ascii="Ubuntu" w:hAnsi="Ubuntu"/>
          <w:sz w:val="22"/>
          <w:szCs w:val="22"/>
          <w:lang w:val="en-US"/>
        </w:rPr>
      </w:pPr>
    </w:p>
    <w:p w14:paraId="7C357E25" w14:textId="77777777" w:rsidR="00D62BED" w:rsidRPr="00541032" w:rsidRDefault="00D62BED" w:rsidP="00D62BED">
      <w:pPr>
        <w:numPr>
          <w:ilvl w:val="0"/>
          <w:numId w:val="53"/>
        </w:numPr>
        <w:jc w:val="both"/>
        <w:rPr>
          <w:rFonts w:ascii="Ubuntu" w:hAnsi="Ubuntu"/>
          <w:b/>
          <w:bCs/>
          <w:sz w:val="22"/>
          <w:szCs w:val="22"/>
          <w:lang w:val="en-US"/>
        </w:rPr>
      </w:pPr>
      <w:r w:rsidRPr="00541032">
        <w:rPr>
          <w:rFonts w:ascii="Ubuntu" w:hAnsi="Ubuntu"/>
          <w:b/>
          <w:bCs/>
          <w:sz w:val="22"/>
          <w:szCs w:val="22"/>
          <w:lang w:val="en-US"/>
        </w:rPr>
        <w:t>No misleading use or endorsement</w:t>
      </w:r>
    </w:p>
    <w:p w14:paraId="2B354AE7" w14:textId="77777777" w:rsidR="00D62BED" w:rsidRPr="00541032" w:rsidRDefault="00D62BED" w:rsidP="00D62BED">
      <w:pPr>
        <w:jc w:val="both"/>
        <w:rPr>
          <w:rFonts w:ascii="Ubuntu" w:hAnsi="Ubuntu"/>
          <w:sz w:val="22"/>
          <w:szCs w:val="22"/>
          <w:lang w:val="en-US"/>
        </w:rPr>
      </w:pPr>
      <w:r w:rsidRPr="00541032">
        <w:rPr>
          <w:rFonts w:ascii="Ubuntu" w:hAnsi="Ubuntu"/>
          <w:sz w:val="22"/>
          <w:szCs w:val="22"/>
          <w:lang w:val="en-US"/>
        </w:rPr>
        <w:t>The verification mark shall accurately represent the scope and outcome of the verification or validation activity performed by Normec Verifavia.</w:t>
      </w:r>
    </w:p>
    <w:p w14:paraId="36874454" w14:textId="77777777" w:rsidR="00D62BED" w:rsidRPr="00541032" w:rsidRDefault="00D62BED" w:rsidP="00B33029">
      <w:pPr>
        <w:spacing w:after="120" w:line="278" w:lineRule="auto"/>
        <w:jc w:val="both"/>
        <w:rPr>
          <w:rFonts w:ascii="Ubuntu" w:hAnsi="Ubuntu"/>
          <w:sz w:val="22"/>
          <w:szCs w:val="22"/>
          <w:lang w:val="en-US"/>
        </w:rPr>
      </w:pPr>
      <w:r w:rsidRPr="00541032">
        <w:rPr>
          <w:rFonts w:ascii="Ubuntu" w:hAnsi="Ubuntu"/>
          <w:sz w:val="22"/>
          <w:szCs w:val="22"/>
          <w:lang w:val="en-US"/>
        </w:rPr>
        <w:t>The mark shall not be used in a manner that could mislead stakeholders or the public about the nature, scope, findings, or conclusions of the verification or validation.</w:t>
      </w:r>
    </w:p>
    <w:p w14:paraId="7E551E22" w14:textId="77777777" w:rsidR="00D62BED" w:rsidRPr="00541032" w:rsidRDefault="00D62BED" w:rsidP="009E538A">
      <w:pPr>
        <w:spacing w:after="60" w:line="278" w:lineRule="auto"/>
        <w:jc w:val="both"/>
        <w:rPr>
          <w:rFonts w:ascii="Ubuntu" w:hAnsi="Ubuntu"/>
          <w:sz w:val="22"/>
          <w:szCs w:val="22"/>
          <w:lang w:val="en-US"/>
        </w:rPr>
      </w:pPr>
      <w:r w:rsidRPr="00541032">
        <w:rPr>
          <w:rFonts w:ascii="Ubuntu" w:hAnsi="Ubuntu"/>
          <w:sz w:val="22"/>
          <w:szCs w:val="22"/>
          <w:lang w:val="en-US"/>
        </w:rPr>
        <w:t>The mark shall not imply:</w:t>
      </w:r>
    </w:p>
    <w:p w14:paraId="2271F377" w14:textId="06C6A4DF" w:rsidR="00D62BED" w:rsidRPr="00541032" w:rsidRDefault="004718D5" w:rsidP="004718D5">
      <w:pPr>
        <w:numPr>
          <w:ilvl w:val="0"/>
          <w:numId w:val="54"/>
        </w:numPr>
        <w:spacing w:after="0" w:line="278" w:lineRule="auto"/>
        <w:jc w:val="both"/>
        <w:rPr>
          <w:rFonts w:ascii="Ubuntu" w:hAnsi="Ubuntu"/>
          <w:sz w:val="22"/>
          <w:szCs w:val="22"/>
          <w:lang w:val="en-US"/>
        </w:rPr>
      </w:pPr>
      <w:r w:rsidRPr="00541032">
        <w:rPr>
          <w:rFonts w:ascii="Ubuntu" w:hAnsi="Ubuntu"/>
          <w:sz w:val="22"/>
          <w:szCs w:val="22"/>
          <w:lang w:val="en-US"/>
        </w:rPr>
        <w:t>P</w:t>
      </w:r>
      <w:r w:rsidR="00D62BED" w:rsidRPr="00541032">
        <w:rPr>
          <w:rFonts w:ascii="Ubuntu" w:hAnsi="Ubuntu"/>
          <w:sz w:val="22"/>
          <w:szCs w:val="22"/>
          <w:lang w:val="en-US"/>
        </w:rPr>
        <w:t xml:space="preserve">roduct </w:t>
      </w:r>
      <w:r w:rsidR="00A54549" w:rsidRPr="00541032">
        <w:rPr>
          <w:rFonts w:ascii="Ubuntu" w:hAnsi="Ubuntu"/>
          <w:sz w:val="22"/>
          <w:szCs w:val="22"/>
          <w:lang w:val="en-US"/>
        </w:rPr>
        <w:t>endorsement.</w:t>
      </w:r>
    </w:p>
    <w:p w14:paraId="0895F27A" w14:textId="28569779" w:rsidR="00D62BED" w:rsidRPr="00541032" w:rsidRDefault="004718D5" w:rsidP="004718D5">
      <w:pPr>
        <w:numPr>
          <w:ilvl w:val="0"/>
          <w:numId w:val="54"/>
        </w:numPr>
        <w:spacing w:after="0" w:line="278" w:lineRule="auto"/>
        <w:jc w:val="both"/>
        <w:rPr>
          <w:rFonts w:ascii="Ubuntu" w:hAnsi="Ubuntu"/>
          <w:sz w:val="22"/>
          <w:szCs w:val="22"/>
          <w:lang w:val="en-US"/>
        </w:rPr>
      </w:pPr>
      <w:r w:rsidRPr="00541032">
        <w:rPr>
          <w:rFonts w:ascii="Ubuntu" w:hAnsi="Ubuntu"/>
          <w:sz w:val="22"/>
          <w:szCs w:val="22"/>
          <w:lang w:val="en-US"/>
        </w:rPr>
        <w:t>P</w:t>
      </w:r>
      <w:r w:rsidR="00D62BED" w:rsidRPr="00541032">
        <w:rPr>
          <w:rFonts w:ascii="Ubuntu" w:hAnsi="Ubuntu"/>
          <w:sz w:val="22"/>
          <w:szCs w:val="22"/>
          <w:lang w:val="en-US"/>
        </w:rPr>
        <w:t xml:space="preserve">roduct </w:t>
      </w:r>
      <w:r w:rsidR="00A54549" w:rsidRPr="00541032">
        <w:rPr>
          <w:rFonts w:ascii="Ubuntu" w:hAnsi="Ubuntu"/>
          <w:sz w:val="22"/>
          <w:szCs w:val="22"/>
          <w:lang w:val="en-US"/>
        </w:rPr>
        <w:t>certification.</w:t>
      </w:r>
    </w:p>
    <w:p w14:paraId="7B83E86A" w14:textId="4D2F6F6F" w:rsidR="00D62BED" w:rsidRPr="00541032" w:rsidRDefault="004718D5" w:rsidP="004718D5">
      <w:pPr>
        <w:numPr>
          <w:ilvl w:val="0"/>
          <w:numId w:val="54"/>
        </w:numPr>
        <w:spacing w:after="0" w:line="278" w:lineRule="auto"/>
        <w:jc w:val="both"/>
        <w:rPr>
          <w:rFonts w:ascii="Ubuntu" w:hAnsi="Ubuntu"/>
          <w:sz w:val="22"/>
          <w:szCs w:val="22"/>
          <w:lang w:val="en-US"/>
        </w:rPr>
      </w:pPr>
      <w:r w:rsidRPr="00541032">
        <w:rPr>
          <w:rFonts w:ascii="Ubuntu" w:hAnsi="Ubuntu"/>
          <w:sz w:val="22"/>
          <w:szCs w:val="22"/>
          <w:lang w:val="en-US"/>
        </w:rPr>
        <w:t>P</w:t>
      </w:r>
      <w:r w:rsidR="00D62BED" w:rsidRPr="00541032">
        <w:rPr>
          <w:rFonts w:ascii="Ubuntu" w:hAnsi="Ubuntu"/>
          <w:sz w:val="22"/>
          <w:szCs w:val="22"/>
          <w:lang w:val="en-US"/>
        </w:rPr>
        <w:t xml:space="preserve">roduct quality </w:t>
      </w:r>
      <w:r w:rsidR="00A54549" w:rsidRPr="00541032">
        <w:rPr>
          <w:rFonts w:ascii="Ubuntu" w:hAnsi="Ubuntu"/>
          <w:sz w:val="22"/>
          <w:szCs w:val="22"/>
          <w:lang w:val="en-US"/>
        </w:rPr>
        <w:t>approval.</w:t>
      </w:r>
    </w:p>
    <w:p w14:paraId="0E783042" w14:textId="44DB3602" w:rsidR="00D62BED" w:rsidRPr="00541032" w:rsidRDefault="009E538A" w:rsidP="004718D5">
      <w:pPr>
        <w:numPr>
          <w:ilvl w:val="0"/>
          <w:numId w:val="54"/>
        </w:numPr>
        <w:spacing w:after="0" w:line="278" w:lineRule="auto"/>
        <w:jc w:val="both"/>
        <w:rPr>
          <w:rFonts w:ascii="Ubuntu" w:hAnsi="Ubuntu"/>
          <w:sz w:val="22"/>
          <w:szCs w:val="22"/>
          <w:lang w:val="en-US"/>
        </w:rPr>
      </w:pPr>
      <w:r w:rsidRPr="00541032">
        <w:rPr>
          <w:rFonts w:ascii="Ubuntu" w:hAnsi="Ubuntu"/>
          <w:sz w:val="22"/>
          <w:szCs w:val="22"/>
          <w:lang w:val="en-US"/>
        </w:rPr>
        <w:t>Cert</w:t>
      </w:r>
      <w:r w:rsidR="00D62BED" w:rsidRPr="00541032">
        <w:rPr>
          <w:rFonts w:ascii="Ubuntu" w:hAnsi="Ubuntu"/>
          <w:sz w:val="22"/>
          <w:szCs w:val="22"/>
          <w:lang w:val="en-US"/>
        </w:rPr>
        <w:t xml:space="preserve">ification of the client’s organization or management </w:t>
      </w:r>
      <w:r w:rsidR="00A54549" w:rsidRPr="00541032">
        <w:rPr>
          <w:rFonts w:ascii="Ubuntu" w:hAnsi="Ubuntu"/>
          <w:sz w:val="22"/>
          <w:szCs w:val="22"/>
          <w:lang w:val="en-US"/>
        </w:rPr>
        <w:t>system.</w:t>
      </w:r>
    </w:p>
    <w:p w14:paraId="33E0104B" w14:textId="707EB91E" w:rsidR="00D62BED" w:rsidRPr="00541032" w:rsidRDefault="00B33029" w:rsidP="004718D5">
      <w:pPr>
        <w:numPr>
          <w:ilvl w:val="0"/>
          <w:numId w:val="54"/>
        </w:numPr>
        <w:spacing w:after="0" w:line="278" w:lineRule="auto"/>
        <w:jc w:val="both"/>
        <w:rPr>
          <w:rFonts w:ascii="Ubuntu" w:hAnsi="Ubuntu"/>
          <w:sz w:val="22"/>
          <w:szCs w:val="22"/>
          <w:lang w:val="en-US"/>
        </w:rPr>
      </w:pPr>
      <w:r w:rsidRPr="00541032">
        <w:rPr>
          <w:rFonts w:ascii="Ubuntu" w:hAnsi="Ubuntu"/>
          <w:sz w:val="22"/>
          <w:szCs w:val="22"/>
          <w:lang w:val="en-US"/>
        </w:rPr>
        <w:t>A</w:t>
      </w:r>
      <w:r w:rsidR="00D62BED" w:rsidRPr="00541032">
        <w:rPr>
          <w:rFonts w:ascii="Ubuntu" w:hAnsi="Ubuntu"/>
          <w:sz w:val="22"/>
          <w:szCs w:val="22"/>
          <w:lang w:val="en-US"/>
        </w:rPr>
        <w:t>pproval of the client’s environmental performance; or</w:t>
      </w:r>
    </w:p>
    <w:p w14:paraId="35DDEF8E" w14:textId="6F57BDD9" w:rsidR="00D62BED" w:rsidRPr="00541032" w:rsidRDefault="00B33029" w:rsidP="00B33029">
      <w:pPr>
        <w:numPr>
          <w:ilvl w:val="0"/>
          <w:numId w:val="54"/>
        </w:numPr>
        <w:spacing w:after="120" w:line="278" w:lineRule="auto"/>
        <w:jc w:val="both"/>
        <w:rPr>
          <w:rFonts w:ascii="Ubuntu" w:hAnsi="Ubuntu"/>
          <w:sz w:val="22"/>
          <w:szCs w:val="22"/>
          <w:lang w:val="en-US"/>
        </w:rPr>
      </w:pPr>
      <w:r w:rsidRPr="00541032">
        <w:rPr>
          <w:rFonts w:ascii="Ubuntu" w:hAnsi="Ubuntu"/>
          <w:sz w:val="22"/>
          <w:szCs w:val="22"/>
          <w:lang w:val="en-US"/>
        </w:rPr>
        <w:t>A</w:t>
      </w:r>
      <w:r w:rsidR="00D62BED" w:rsidRPr="00541032">
        <w:rPr>
          <w:rFonts w:ascii="Ubuntu" w:hAnsi="Ubuntu"/>
          <w:sz w:val="22"/>
          <w:szCs w:val="22"/>
          <w:lang w:val="en-US"/>
        </w:rPr>
        <w:t>ny other form of endorsement or approval by Normec Verifavia.</w:t>
      </w:r>
    </w:p>
    <w:p w14:paraId="7928F8CA" w14:textId="41AF940B" w:rsidR="00D62BED" w:rsidRPr="00541032" w:rsidRDefault="00D62BED" w:rsidP="00D62BED">
      <w:pPr>
        <w:jc w:val="both"/>
        <w:rPr>
          <w:rFonts w:ascii="Ubuntu" w:hAnsi="Ubuntu"/>
          <w:sz w:val="22"/>
          <w:szCs w:val="22"/>
          <w:lang w:val="en-US"/>
        </w:rPr>
      </w:pPr>
      <w:r w:rsidRPr="00541032">
        <w:rPr>
          <w:rFonts w:ascii="Ubuntu" w:hAnsi="Ubuntu"/>
          <w:sz w:val="22"/>
          <w:szCs w:val="22"/>
          <w:lang w:val="en-US"/>
        </w:rPr>
        <w:lastRenderedPageBreak/>
        <w:t xml:space="preserve">The mark shall signify only the verified or validated claims, data, activities, or statements </w:t>
      </w:r>
      <w:r w:rsidR="009E538A" w:rsidRPr="00541032">
        <w:rPr>
          <w:rFonts w:ascii="Ubuntu" w:hAnsi="Ubuntu"/>
          <w:sz w:val="22"/>
          <w:szCs w:val="22"/>
          <w:lang w:val="en-US"/>
        </w:rPr>
        <w:br/>
      </w:r>
      <w:r w:rsidRPr="00541032">
        <w:rPr>
          <w:rFonts w:ascii="Ubuntu" w:hAnsi="Ubuntu"/>
          <w:sz w:val="22"/>
          <w:szCs w:val="22"/>
          <w:lang w:val="en-US"/>
        </w:rPr>
        <w:t>to which it directly relates.</w:t>
      </w:r>
    </w:p>
    <w:p w14:paraId="081FF41F" w14:textId="77777777" w:rsidR="00F0342A" w:rsidRPr="00541032" w:rsidRDefault="00F0342A" w:rsidP="006904A6">
      <w:pPr>
        <w:jc w:val="both"/>
        <w:rPr>
          <w:rFonts w:ascii="Ubuntu" w:hAnsi="Ubuntu"/>
          <w:sz w:val="22"/>
          <w:szCs w:val="22"/>
          <w:lang w:val="en-US"/>
        </w:rPr>
      </w:pPr>
    </w:p>
    <w:p w14:paraId="56B5012B" w14:textId="77777777" w:rsidR="00697917" w:rsidRPr="00541032" w:rsidRDefault="00697917" w:rsidP="00D62BED">
      <w:pPr>
        <w:pStyle w:val="ListParagraph"/>
        <w:numPr>
          <w:ilvl w:val="0"/>
          <w:numId w:val="56"/>
        </w:numPr>
        <w:jc w:val="both"/>
        <w:rPr>
          <w:rFonts w:ascii="Ubuntu" w:hAnsi="Ubuntu"/>
          <w:b/>
          <w:bCs/>
          <w:sz w:val="22"/>
          <w:szCs w:val="22"/>
          <w:lang w:val="en-US"/>
        </w:rPr>
      </w:pPr>
      <w:r w:rsidRPr="00541032">
        <w:rPr>
          <w:rFonts w:ascii="Ubuntu" w:hAnsi="Ubuntu"/>
          <w:b/>
          <w:bCs/>
          <w:sz w:val="22"/>
          <w:szCs w:val="22"/>
          <w:lang w:val="en-US"/>
        </w:rPr>
        <w:t>Approval of use</w:t>
      </w:r>
    </w:p>
    <w:p w14:paraId="78FAAB87" w14:textId="77777777" w:rsidR="00697917" w:rsidRPr="00541032" w:rsidRDefault="00697917" w:rsidP="00697917">
      <w:pPr>
        <w:jc w:val="both"/>
        <w:rPr>
          <w:rFonts w:ascii="Ubuntu" w:hAnsi="Ubuntu"/>
          <w:sz w:val="22"/>
          <w:szCs w:val="22"/>
          <w:lang w:val="en-US"/>
        </w:rPr>
      </w:pPr>
      <w:r w:rsidRPr="00541032">
        <w:rPr>
          <w:rFonts w:ascii="Ubuntu" w:hAnsi="Ubuntu"/>
          <w:sz w:val="22"/>
          <w:szCs w:val="22"/>
          <w:lang w:val="en-US"/>
        </w:rPr>
        <w:t>Clients wishing to use the Normec Verifavia verification mark shall obtain explicit permission from Normec Verifavia before using the mark in public communications and shall comply with any applicable instructions provided by Normec Verifavia.</w:t>
      </w:r>
    </w:p>
    <w:p w14:paraId="4393633D" w14:textId="77777777" w:rsidR="00697917" w:rsidRPr="00541032" w:rsidRDefault="00697917" w:rsidP="00697917">
      <w:pPr>
        <w:jc w:val="both"/>
        <w:rPr>
          <w:rFonts w:ascii="Ubuntu" w:hAnsi="Ubuntu"/>
          <w:sz w:val="22"/>
          <w:szCs w:val="22"/>
          <w:lang w:val="en-US"/>
        </w:rPr>
      </w:pPr>
      <w:r w:rsidRPr="00541032">
        <w:rPr>
          <w:rFonts w:ascii="Ubuntu" w:hAnsi="Ubuntu"/>
          <w:sz w:val="22"/>
          <w:szCs w:val="22"/>
          <w:lang w:val="en-US"/>
        </w:rPr>
        <w:t>Where required, the client shall submit the proposed use of the mark for review and approval to confirm that the proposed communication complies with these requirements.</w:t>
      </w:r>
    </w:p>
    <w:p w14:paraId="0852E51E" w14:textId="77777777" w:rsidR="00697917" w:rsidRPr="00541032" w:rsidRDefault="00697917" w:rsidP="00D62BED">
      <w:pPr>
        <w:pStyle w:val="ListParagraph"/>
        <w:numPr>
          <w:ilvl w:val="0"/>
          <w:numId w:val="56"/>
        </w:numPr>
        <w:jc w:val="both"/>
        <w:rPr>
          <w:rFonts w:ascii="Ubuntu" w:hAnsi="Ubuntu"/>
          <w:b/>
          <w:bCs/>
          <w:sz w:val="22"/>
          <w:szCs w:val="22"/>
          <w:lang w:val="en-US"/>
        </w:rPr>
      </w:pPr>
      <w:r w:rsidRPr="00541032">
        <w:rPr>
          <w:rFonts w:ascii="Ubuntu" w:hAnsi="Ubuntu"/>
          <w:b/>
          <w:bCs/>
          <w:sz w:val="22"/>
          <w:szCs w:val="22"/>
          <w:lang w:val="en-US"/>
        </w:rPr>
        <w:t>Integrity and reproduction of the mark</w:t>
      </w:r>
    </w:p>
    <w:p w14:paraId="6F2C6E16" w14:textId="77777777" w:rsidR="00697917" w:rsidRPr="00541032" w:rsidRDefault="00697917" w:rsidP="00697917">
      <w:pPr>
        <w:jc w:val="both"/>
        <w:rPr>
          <w:rFonts w:ascii="Ubuntu" w:hAnsi="Ubuntu"/>
          <w:sz w:val="22"/>
          <w:szCs w:val="22"/>
          <w:lang w:val="en-US"/>
        </w:rPr>
      </w:pPr>
      <w:r w:rsidRPr="00541032">
        <w:rPr>
          <w:rFonts w:ascii="Ubuntu" w:hAnsi="Ubuntu"/>
          <w:sz w:val="22"/>
          <w:szCs w:val="22"/>
          <w:lang w:val="en-US"/>
        </w:rPr>
        <w:t>The Normec Verifavia verification mark shall be reproduced in its approved form. It shall not be altered, modified, distorted, redesigned, or otherwise reproduced in a different form.</w:t>
      </w:r>
    </w:p>
    <w:p w14:paraId="1688390E" w14:textId="77777777" w:rsidR="00697917" w:rsidRPr="00541032" w:rsidRDefault="00697917" w:rsidP="00697917">
      <w:pPr>
        <w:jc w:val="both"/>
        <w:rPr>
          <w:rFonts w:ascii="Ubuntu" w:hAnsi="Ubuntu"/>
          <w:sz w:val="22"/>
          <w:szCs w:val="22"/>
          <w:lang w:val="en-US"/>
        </w:rPr>
      </w:pPr>
      <w:r w:rsidRPr="00541032">
        <w:rPr>
          <w:rFonts w:ascii="Ubuntu" w:hAnsi="Ubuntu"/>
          <w:sz w:val="22"/>
          <w:szCs w:val="22"/>
          <w:lang w:val="en-US"/>
        </w:rPr>
        <w:t xml:space="preserve">Clients shall not change the design, </w:t>
      </w:r>
      <w:proofErr w:type="spellStart"/>
      <w:r w:rsidRPr="00541032">
        <w:rPr>
          <w:rFonts w:ascii="Ubuntu" w:hAnsi="Ubuntu"/>
          <w:sz w:val="22"/>
          <w:szCs w:val="22"/>
          <w:lang w:val="en-US"/>
        </w:rPr>
        <w:t>colour</w:t>
      </w:r>
      <w:proofErr w:type="spellEnd"/>
      <w:r w:rsidRPr="00541032">
        <w:rPr>
          <w:rFonts w:ascii="Ubuntu" w:hAnsi="Ubuntu"/>
          <w:sz w:val="22"/>
          <w:szCs w:val="22"/>
          <w:lang w:val="en-US"/>
        </w:rPr>
        <w:t>, shape, proportions, or any other element of the verification mark without prior permission from Normec Verifavia.</w:t>
      </w:r>
    </w:p>
    <w:p w14:paraId="030199B1" w14:textId="77777777" w:rsidR="00697917" w:rsidRPr="00541032" w:rsidRDefault="00697917" w:rsidP="00697917">
      <w:pPr>
        <w:jc w:val="both"/>
        <w:rPr>
          <w:rFonts w:ascii="Ubuntu" w:hAnsi="Ubuntu"/>
          <w:sz w:val="22"/>
          <w:szCs w:val="22"/>
          <w:lang w:val="en-US"/>
        </w:rPr>
      </w:pPr>
      <w:r w:rsidRPr="00541032">
        <w:rPr>
          <w:rFonts w:ascii="Ubuntu" w:hAnsi="Ubuntu"/>
          <w:sz w:val="22"/>
          <w:szCs w:val="22"/>
          <w:lang w:val="en-US"/>
        </w:rPr>
        <w:t>The mark shall not be used directly on products, product labels, or product packaging.</w:t>
      </w:r>
    </w:p>
    <w:p w14:paraId="6F71D957" w14:textId="77777777" w:rsidR="00697917" w:rsidRPr="00541032" w:rsidRDefault="00697917" w:rsidP="00D62BED">
      <w:pPr>
        <w:pStyle w:val="ListParagraph"/>
        <w:numPr>
          <w:ilvl w:val="0"/>
          <w:numId w:val="56"/>
        </w:numPr>
        <w:jc w:val="both"/>
        <w:rPr>
          <w:rFonts w:ascii="Ubuntu" w:hAnsi="Ubuntu"/>
          <w:b/>
          <w:bCs/>
          <w:sz w:val="22"/>
          <w:szCs w:val="22"/>
          <w:lang w:val="en-US"/>
        </w:rPr>
      </w:pPr>
      <w:r w:rsidRPr="00541032">
        <w:rPr>
          <w:rFonts w:ascii="Ubuntu" w:hAnsi="Ubuntu"/>
          <w:b/>
          <w:bCs/>
          <w:sz w:val="22"/>
          <w:szCs w:val="22"/>
          <w:lang w:val="en-US"/>
        </w:rPr>
        <w:t>Use with other logos or marks</w:t>
      </w:r>
    </w:p>
    <w:p w14:paraId="7DABC7BB" w14:textId="77777777" w:rsidR="00697917" w:rsidRPr="00541032" w:rsidRDefault="00697917" w:rsidP="00697917">
      <w:pPr>
        <w:jc w:val="both"/>
        <w:rPr>
          <w:rFonts w:ascii="Ubuntu" w:hAnsi="Ubuntu"/>
          <w:sz w:val="22"/>
          <w:szCs w:val="22"/>
          <w:lang w:val="en-US"/>
        </w:rPr>
      </w:pPr>
      <w:r w:rsidRPr="00541032">
        <w:rPr>
          <w:rFonts w:ascii="Ubuntu" w:hAnsi="Ubuntu"/>
          <w:sz w:val="22"/>
          <w:szCs w:val="22"/>
          <w:lang w:val="en-US"/>
        </w:rPr>
        <w:t>The Normec Verifavia verification mark may be displayed alongside other logos or marks, provided that a clear distinction is maintained between them.</w:t>
      </w:r>
    </w:p>
    <w:p w14:paraId="421A3BB5" w14:textId="77777777" w:rsidR="00697917" w:rsidRPr="00541032" w:rsidRDefault="00697917" w:rsidP="00697917">
      <w:pPr>
        <w:jc w:val="both"/>
        <w:rPr>
          <w:rFonts w:ascii="Ubuntu" w:hAnsi="Ubuntu"/>
          <w:sz w:val="22"/>
          <w:szCs w:val="22"/>
          <w:lang w:val="en-US"/>
        </w:rPr>
      </w:pPr>
      <w:r w:rsidRPr="00541032">
        <w:rPr>
          <w:rFonts w:ascii="Ubuntu" w:hAnsi="Ubuntu"/>
          <w:sz w:val="22"/>
          <w:szCs w:val="22"/>
          <w:lang w:val="en-US"/>
        </w:rPr>
        <w:t>Their positioning and presentation shall not create a risk of misinterpretation or imply co-validation, joint certification, endorsement, approval, or any other relationship between Normec Verifavia and the other organization or mark.</w:t>
      </w:r>
    </w:p>
    <w:p w14:paraId="03716274" w14:textId="77777777" w:rsidR="00697917" w:rsidRPr="00541032" w:rsidRDefault="00697917" w:rsidP="00D62BED">
      <w:pPr>
        <w:pStyle w:val="ListParagraph"/>
        <w:numPr>
          <w:ilvl w:val="0"/>
          <w:numId w:val="56"/>
        </w:numPr>
        <w:jc w:val="both"/>
        <w:rPr>
          <w:rFonts w:ascii="Ubuntu" w:hAnsi="Ubuntu"/>
          <w:b/>
          <w:bCs/>
          <w:sz w:val="22"/>
          <w:szCs w:val="22"/>
          <w:lang w:val="en-US"/>
        </w:rPr>
      </w:pPr>
      <w:r w:rsidRPr="00541032">
        <w:rPr>
          <w:rFonts w:ascii="Ubuntu" w:hAnsi="Ubuntu"/>
          <w:b/>
          <w:bCs/>
          <w:sz w:val="22"/>
          <w:szCs w:val="22"/>
          <w:lang w:val="en-US"/>
        </w:rPr>
        <w:t>Transparency</w:t>
      </w:r>
    </w:p>
    <w:p w14:paraId="2FDAAB7F" w14:textId="77777777" w:rsidR="00697917" w:rsidRPr="00541032" w:rsidRDefault="00697917" w:rsidP="00697917">
      <w:pPr>
        <w:jc w:val="both"/>
        <w:rPr>
          <w:rFonts w:ascii="Ubuntu" w:hAnsi="Ubuntu"/>
          <w:sz w:val="22"/>
          <w:szCs w:val="22"/>
          <w:lang w:val="en-US"/>
        </w:rPr>
      </w:pPr>
      <w:r w:rsidRPr="00541032">
        <w:rPr>
          <w:rFonts w:ascii="Ubuntu" w:hAnsi="Ubuntu"/>
          <w:sz w:val="22"/>
          <w:szCs w:val="22"/>
          <w:lang w:val="en-US"/>
        </w:rPr>
        <w:t>The use of the Normec Verifavia verification mark shall support transparent communication about the basis and scope of the verification or validation.</w:t>
      </w:r>
    </w:p>
    <w:p w14:paraId="72F1F92E" w14:textId="77777777" w:rsidR="00697917" w:rsidRPr="00541032" w:rsidRDefault="00697917" w:rsidP="00697917">
      <w:pPr>
        <w:jc w:val="both"/>
        <w:rPr>
          <w:rFonts w:ascii="Ubuntu" w:hAnsi="Ubuntu"/>
          <w:sz w:val="22"/>
          <w:szCs w:val="22"/>
          <w:lang w:val="en-US"/>
        </w:rPr>
      </w:pPr>
      <w:r w:rsidRPr="00541032">
        <w:rPr>
          <w:rFonts w:ascii="Ubuntu" w:hAnsi="Ubuntu"/>
          <w:sz w:val="22"/>
          <w:szCs w:val="22"/>
          <w:lang w:val="en-US"/>
        </w:rPr>
        <w:t>Clients shall provide sufficient information for stakeholders to understand which claims, data, activities, or statements have been verified or validated and, where applicable, how the relevant verification or validation documentation can be accessed.</w:t>
      </w:r>
    </w:p>
    <w:p w14:paraId="47F155F1" w14:textId="77777777" w:rsidR="00697917" w:rsidRPr="00541032" w:rsidRDefault="00697917" w:rsidP="00697917">
      <w:pPr>
        <w:numPr>
          <w:ilvl w:val="0"/>
          <w:numId w:val="51"/>
        </w:numPr>
        <w:jc w:val="both"/>
        <w:rPr>
          <w:rFonts w:ascii="Ubuntu" w:hAnsi="Ubuntu"/>
          <w:b/>
          <w:bCs/>
          <w:sz w:val="22"/>
          <w:szCs w:val="22"/>
          <w:lang w:val="en-US"/>
        </w:rPr>
      </w:pPr>
      <w:r w:rsidRPr="00541032">
        <w:rPr>
          <w:rFonts w:ascii="Ubuntu" w:hAnsi="Ubuntu"/>
          <w:b/>
          <w:bCs/>
          <w:sz w:val="22"/>
          <w:szCs w:val="22"/>
          <w:lang w:val="en-US"/>
        </w:rPr>
        <w:t>Validity and termination of use</w:t>
      </w:r>
    </w:p>
    <w:p w14:paraId="107ADEB0" w14:textId="77777777" w:rsidR="00697917" w:rsidRPr="00541032" w:rsidRDefault="00697917" w:rsidP="00697917">
      <w:pPr>
        <w:jc w:val="both"/>
        <w:rPr>
          <w:rFonts w:ascii="Ubuntu" w:hAnsi="Ubuntu"/>
          <w:sz w:val="22"/>
          <w:szCs w:val="22"/>
          <w:lang w:val="en-US"/>
        </w:rPr>
      </w:pPr>
      <w:r w:rsidRPr="00541032">
        <w:rPr>
          <w:rFonts w:ascii="Ubuntu" w:hAnsi="Ubuntu"/>
          <w:sz w:val="22"/>
          <w:szCs w:val="22"/>
          <w:lang w:val="en-US"/>
        </w:rPr>
        <w:t>The Normec Verifavia verification mark shall not be used after the applicable verification or validation statement or report has expired, been withdrawn, suspended, or otherwise become invalid, where such status affects the validity of the associated claim.</w:t>
      </w:r>
    </w:p>
    <w:p w14:paraId="54BDBB23" w14:textId="77777777" w:rsidR="00697917" w:rsidRPr="00541032" w:rsidRDefault="00697917" w:rsidP="00697917">
      <w:pPr>
        <w:jc w:val="both"/>
        <w:rPr>
          <w:rFonts w:ascii="Ubuntu" w:hAnsi="Ubuntu"/>
          <w:sz w:val="22"/>
          <w:szCs w:val="22"/>
          <w:lang w:val="en-US"/>
        </w:rPr>
      </w:pPr>
      <w:r w:rsidRPr="00541032">
        <w:rPr>
          <w:rFonts w:ascii="Ubuntu" w:hAnsi="Ubuntu"/>
          <w:sz w:val="22"/>
          <w:szCs w:val="22"/>
          <w:lang w:val="en-US"/>
        </w:rPr>
        <w:t>The client shall discontinue the use of the mark when instructed by Normec Verifavia or when the conditions under which its use was authorized are no longer met.</w:t>
      </w:r>
    </w:p>
    <w:p w14:paraId="0DC10635" w14:textId="77777777" w:rsidR="00697917" w:rsidRPr="00541032" w:rsidRDefault="00697917" w:rsidP="00697917">
      <w:pPr>
        <w:jc w:val="both"/>
        <w:rPr>
          <w:rFonts w:ascii="Ubuntu" w:hAnsi="Ubuntu"/>
          <w:sz w:val="22"/>
          <w:szCs w:val="22"/>
          <w:lang w:val="en-US"/>
        </w:rPr>
      </w:pPr>
      <w:r w:rsidRPr="00541032">
        <w:rPr>
          <w:rFonts w:ascii="Ubuntu" w:hAnsi="Ubuntu"/>
          <w:sz w:val="22"/>
          <w:szCs w:val="22"/>
          <w:lang w:val="en-US"/>
        </w:rPr>
        <w:t>Normec Verifavia shall monitor the use of its verification mark to ensure that client communications accurately reflect the scope and validity of the verified or validated claims, maintain the credibility of the verification or validation process, and protect the integrity and reputation of the Normec Verifavia verification mark.</w:t>
      </w:r>
    </w:p>
    <w:p w14:paraId="514CBF3B" w14:textId="77777777" w:rsidR="00E94DCE" w:rsidRPr="00541032" w:rsidRDefault="00E94DCE" w:rsidP="000D0169">
      <w:pPr>
        <w:spacing w:after="0" w:line="278" w:lineRule="auto"/>
        <w:jc w:val="both"/>
        <w:rPr>
          <w:rFonts w:ascii="Ubuntu" w:hAnsi="Ubuntu"/>
          <w:sz w:val="22"/>
          <w:szCs w:val="22"/>
          <w:lang w:val="en-US"/>
        </w:rPr>
      </w:pPr>
    </w:p>
    <w:p w14:paraId="280B040C" w14:textId="1D9121E6" w:rsidR="00E94DCE" w:rsidRPr="00541032" w:rsidRDefault="00E94DCE" w:rsidP="007E3617">
      <w:pPr>
        <w:jc w:val="both"/>
        <w:rPr>
          <w:rFonts w:ascii="Ubuntu" w:hAnsi="Ubuntu"/>
          <w:b/>
          <w:bCs/>
          <w:color w:val="E97132" w:themeColor="accent2"/>
          <w:sz w:val="22"/>
          <w:szCs w:val="22"/>
          <w:lang w:val="en-US"/>
        </w:rPr>
      </w:pPr>
      <w:r w:rsidRPr="00541032">
        <w:rPr>
          <w:rFonts w:ascii="Ubuntu" w:hAnsi="Ubuntu"/>
          <w:b/>
          <w:bCs/>
          <w:color w:val="E97132" w:themeColor="accent2"/>
          <w:sz w:val="22"/>
          <w:szCs w:val="22"/>
          <w:lang w:val="en-US"/>
        </w:rPr>
        <w:t>Use of Normec Verifavi</w:t>
      </w:r>
      <w:r w:rsidR="009E5E53" w:rsidRPr="00541032">
        <w:rPr>
          <w:rFonts w:ascii="Ubuntu" w:hAnsi="Ubuntu"/>
          <w:b/>
          <w:bCs/>
          <w:color w:val="E97132" w:themeColor="accent2"/>
          <w:sz w:val="22"/>
          <w:szCs w:val="22"/>
          <w:lang w:val="en-US"/>
        </w:rPr>
        <w:t xml:space="preserve">a marks and logos of its accreditation bodies </w:t>
      </w:r>
    </w:p>
    <w:p w14:paraId="2EE5209A" w14:textId="70D04879" w:rsidR="005B6D4C" w:rsidRPr="00541032" w:rsidRDefault="009E5E53" w:rsidP="000D0169">
      <w:pPr>
        <w:spacing w:after="0" w:line="278" w:lineRule="auto"/>
        <w:jc w:val="both"/>
        <w:rPr>
          <w:rFonts w:ascii="Ubuntu" w:hAnsi="Ubuntu"/>
          <w:sz w:val="22"/>
          <w:szCs w:val="22"/>
          <w:lang w:val="en-US"/>
        </w:rPr>
      </w:pPr>
      <w:r w:rsidRPr="00541032">
        <w:rPr>
          <w:rFonts w:ascii="Ubuntu" w:hAnsi="Ubuntu"/>
          <w:sz w:val="22"/>
          <w:szCs w:val="22"/>
          <w:lang w:val="en-US"/>
        </w:rPr>
        <w:t xml:space="preserve">Normec Verifavia’s clients are strictly forbidden from using the logos of national accreditation bodies </w:t>
      </w:r>
      <w:r w:rsidR="007143C0" w:rsidRPr="00541032">
        <w:rPr>
          <w:rFonts w:ascii="Ubuntu" w:hAnsi="Ubuntu"/>
          <w:sz w:val="22"/>
          <w:szCs w:val="22"/>
          <w:lang w:val="en-US"/>
        </w:rPr>
        <w:t>such as COFRAC (France</w:t>
      </w:r>
      <w:r w:rsidR="008A47B9" w:rsidRPr="00541032">
        <w:rPr>
          <w:rFonts w:ascii="Ubuntu" w:hAnsi="Ubuntu"/>
          <w:sz w:val="22"/>
          <w:szCs w:val="22"/>
          <w:lang w:val="en-US"/>
        </w:rPr>
        <w:t>), UKAS (</w:t>
      </w:r>
      <w:r w:rsidR="000E5084" w:rsidRPr="00541032">
        <w:rPr>
          <w:rFonts w:ascii="Ubuntu" w:hAnsi="Ubuntu"/>
          <w:sz w:val="22"/>
          <w:szCs w:val="22"/>
          <w:lang w:val="en-US"/>
        </w:rPr>
        <w:t xml:space="preserve">United Kingdom), SAC (Singapore) </w:t>
      </w:r>
      <w:r w:rsidR="003C69B3" w:rsidRPr="00541032">
        <w:rPr>
          <w:rFonts w:ascii="Ubuntu" w:hAnsi="Ubuntu"/>
          <w:sz w:val="22"/>
          <w:szCs w:val="22"/>
          <w:lang w:val="en-US"/>
        </w:rPr>
        <w:t xml:space="preserve">when publishing or communicating environmental claims that have been verified or validated by Normec </w:t>
      </w:r>
      <w:r w:rsidR="009E538A" w:rsidRPr="00541032">
        <w:rPr>
          <w:rFonts w:ascii="Ubuntu" w:hAnsi="Ubuntu"/>
          <w:sz w:val="22"/>
          <w:szCs w:val="22"/>
          <w:lang w:val="en-US"/>
        </w:rPr>
        <w:t>Verifavia.</w:t>
      </w:r>
      <w:r w:rsidR="00256C30" w:rsidRPr="00541032">
        <w:rPr>
          <w:rFonts w:ascii="Ubuntu" w:hAnsi="Ubuntu"/>
          <w:sz w:val="22"/>
          <w:szCs w:val="22"/>
          <w:lang w:val="en-US"/>
        </w:rPr>
        <w:t xml:space="preserve"> </w:t>
      </w:r>
    </w:p>
    <w:p w14:paraId="347FBE6F" w14:textId="77777777" w:rsidR="008B4922" w:rsidRPr="00541032" w:rsidRDefault="008B4922" w:rsidP="008B4922">
      <w:pPr>
        <w:jc w:val="both"/>
        <w:rPr>
          <w:rFonts w:ascii="Ubuntu" w:hAnsi="Ubuntu"/>
          <w:sz w:val="22"/>
          <w:szCs w:val="22"/>
          <w:lang w:val="en-US"/>
        </w:rPr>
      </w:pPr>
      <w:r w:rsidRPr="00541032">
        <w:rPr>
          <w:rFonts w:ascii="Ubuntu" w:hAnsi="Ubuntu"/>
          <w:sz w:val="22"/>
          <w:szCs w:val="22"/>
          <w:lang w:val="en-US"/>
        </w:rPr>
        <w:t>These accreditation bodies have assessed and accredited Normec Verifavia for its competence and capability to perform verification and validation activities as an independent conformity assessment body. Consequently, Normec Verifavia’s clients shall not reuse or display these accreditations or their associated logos in connection with their own verified or validated environmental claims.</w:t>
      </w:r>
    </w:p>
    <w:p w14:paraId="23B985C3" w14:textId="77777777" w:rsidR="008B4922" w:rsidRPr="00541032" w:rsidRDefault="008B4922" w:rsidP="008B4922">
      <w:pPr>
        <w:jc w:val="both"/>
        <w:rPr>
          <w:rFonts w:ascii="Ubuntu" w:hAnsi="Ubuntu"/>
          <w:sz w:val="22"/>
          <w:szCs w:val="22"/>
          <w:lang w:val="en-US"/>
        </w:rPr>
      </w:pPr>
      <w:r w:rsidRPr="00541032">
        <w:rPr>
          <w:rFonts w:ascii="Ubuntu" w:hAnsi="Ubuntu"/>
          <w:sz w:val="22"/>
          <w:szCs w:val="22"/>
          <w:lang w:val="en-US"/>
        </w:rPr>
        <w:t>This requirement is intended to ensure clear and accurate public communication regarding the scope of Normec Verifavia’s accreditation and to prevent any misleading representation of accreditation status.</w:t>
      </w:r>
    </w:p>
    <w:p w14:paraId="375601E4" w14:textId="77777777" w:rsidR="00AB2069" w:rsidRPr="00541032" w:rsidRDefault="00AB2069" w:rsidP="00B87E97">
      <w:pPr>
        <w:jc w:val="both"/>
        <w:rPr>
          <w:rFonts w:ascii="Ubuntu" w:hAnsi="Ubuntu"/>
          <w:sz w:val="22"/>
          <w:szCs w:val="22"/>
          <w:lang w:val="en-US"/>
        </w:rPr>
      </w:pPr>
    </w:p>
    <w:p w14:paraId="05A431D2" w14:textId="77777777" w:rsidR="00B87E97" w:rsidRPr="00541032" w:rsidRDefault="00B87E97" w:rsidP="00B87E97">
      <w:pPr>
        <w:jc w:val="both"/>
        <w:rPr>
          <w:rFonts w:ascii="Ubuntu" w:hAnsi="Ubuntu"/>
          <w:sz w:val="22"/>
          <w:szCs w:val="22"/>
          <w:lang w:val="en-US"/>
        </w:rPr>
      </w:pPr>
    </w:p>
    <w:p w14:paraId="0BE2E1F2" w14:textId="77777777" w:rsidR="00B87E97" w:rsidRPr="00541032" w:rsidRDefault="00B87E97" w:rsidP="00E46B73">
      <w:pPr>
        <w:jc w:val="both"/>
        <w:rPr>
          <w:rFonts w:ascii="Ubuntu" w:hAnsi="Ubuntu"/>
          <w:b/>
          <w:bCs/>
          <w:color w:val="E97132" w:themeColor="accent2"/>
          <w:sz w:val="22"/>
          <w:szCs w:val="22"/>
          <w:lang w:val="en-US"/>
        </w:rPr>
      </w:pPr>
      <w:r w:rsidRPr="00541032">
        <w:rPr>
          <w:rFonts w:ascii="Ubuntu" w:hAnsi="Ubuntu"/>
          <w:b/>
          <w:bCs/>
          <w:color w:val="E97132" w:themeColor="accent2"/>
          <w:sz w:val="22"/>
          <w:szCs w:val="22"/>
          <w:lang w:val="en-US"/>
        </w:rPr>
        <w:t>Errors Identified in Normec Verifavia Statements or Reports</w:t>
      </w:r>
    </w:p>
    <w:p w14:paraId="75D405D4" w14:textId="77777777" w:rsidR="00D92208" w:rsidRPr="00541032" w:rsidRDefault="00D92208" w:rsidP="00A5787E">
      <w:pPr>
        <w:pStyle w:val="isselectedend"/>
        <w:spacing w:after="0" w:afterAutospacing="0"/>
        <w:jc w:val="both"/>
        <w:rPr>
          <w:rFonts w:ascii="Ubuntu" w:hAnsi="Ubuntu"/>
          <w:sz w:val="22"/>
          <w:szCs w:val="22"/>
          <w:lang w:val="en-US"/>
        </w:rPr>
      </w:pPr>
      <w:r w:rsidRPr="00541032">
        <w:rPr>
          <w:rFonts w:ascii="Ubuntu" w:hAnsi="Ubuntu"/>
          <w:sz w:val="22"/>
          <w:szCs w:val="22"/>
          <w:lang w:val="en-US"/>
        </w:rPr>
        <w:t>If a client identifies an error or potential error in a Normec Verifavia verification or validation statement or report, the client shall promptly inform Normec Verifavia in writing and provide clear details of the identified error.</w:t>
      </w:r>
    </w:p>
    <w:p w14:paraId="3C035E37" w14:textId="28FFBBCA" w:rsidR="00D92208" w:rsidRPr="00541032" w:rsidRDefault="00D92208" w:rsidP="00A5787E">
      <w:pPr>
        <w:pStyle w:val="isselectedend"/>
        <w:spacing w:after="0" w:afterAutospacing="0"/>
        <w:jc w:val="both"/>
        <w:rPr>
          <w:rFonts w:ascii="Ubuntu" w:hAnsi="Ubuntu"/>
          <w:sz w:val="22"/>
          <w:szCs w:val="22"/>
          <w:lang w:val="en-US"/>
        </w:rPr>
      </w:pPr>
      <w:r w:rsidRPr="00541032">
        <w:rPr>
          <w:rStyle w:val="Emphasis"/>
          <w:rFonts w:ascii="Ubuntu" w:hAnsi="Ubuntu"/>
          <w:i w:val="0"/>
          <w:iCs w:val="0"/>
          <w:sz w:val="22"/>
          <w:szCs w:val="22"/>
          <w:lang w:val="en-US"/>
        </w:rPr>
        <w:t>Normec Verifavia will assess the reported issue, initiate the necessary corrective action where applicable, and communicate any updated or revised information to the client.</w:t>
      </w:r>
    </w:p>
    <w:p w14:paraId="6842387F" w14:textId="77777777" w:rsidR="00D92208" w:rsidRPr="00541032" w:rsidRDefault="00D92208" w:rsidP="00A5787E">
      <w:pPr>
        <w:pStyle w:val="NormalWeb"/>
        <w:spacing w:after="0" w:afterAutospacing="0"/>
        <w:jc w:val="both"/>
        <w:rPr>
          <w:rStyle w:val="Emphasis"/>
          <w:rFonts w:ascii="Ubuntu" w:hAnsi="Ubuntu"/>
          <w:i w:val="0"/>
          <w:iCs w:val="0"/>
          <w:sz w:val="22"/>
          <w:szCs w:val="22"/>
          <w:lang w:val="en-US"/>
        </w:rPr>
      </w:pPr>
      <w:r w:rsidRPr="00541032">
        <w:rPr>
          <w:rStyle w:val="Emphasis"/>
          <w:rFonts w:ascii="Ubuntu" w:hAnsi="Ubuntu"/>
          <w:i w:val="0"/>
          <w:iCs w:val="0"/>
          <w:sz w:val="22"/>
          <w:szCs w:val="22"/>
          <w:lang w:val="en-US"/>
        </w:rPr>
        <w:t>Clients shall not independently amend, correct, or alter the content of a Normec Verifavia statement or report.</w:t>
      </w:r>
    </w:p>
    <w:p w14:paraId="4BFA0B92" w14:textId="66DCD0D1" w:rsidR="00F57909" w:rsidRPr="00541032" w:rsidRDefault="00F57909" w:rsidP="00A5787E">
      <w:pPr>
        <w:pStyle w:val="NormalWeb"/>
        <w:spacing w:after="0" w:afterAutospacing="0"/>
        <w:jc w:val="both"/>
        <w:rPr>
          <w:rFonts w:ascii="Ubuntu" w:hAnsi="Ubuntu"/>
          <w:sz w:val="22"/>
          <w:szCs w:val="22"/>
          <w:lang w:val="en-US"/>
        </w:rPr>
      </w:pPr>
      <w:r w:rsidRPr="00541032">
        <w:rPr>
          <w:rFonts w:ascii="Ubuntu" w:hAnsi="Ubuntu"/>
          <w:sz w:val="22"/>
          <w:szCs w:val="22"/>
          <w:lang w:val="en-US"/>
        </w:rPr>
        <w:t>Where a revised or corrected statement or report is issued, clients shall ensure that subsequent public references reflect the latest applicable version.</w:t>
      </w:r>
    </w:p>
    <w:p w14:paraId="541B56C7" w14:textId="77777777" w:rsidR="00F57909" w:rsidRPr="00541032" w:rsidRDefault="00F57909" w:rsidP="00322D7E">
      <w:pPr>
        <w:pStyle w:val="NormalWeb"/>
        <w:spacing w:after="0" w:afterAutospacing="0"/>
        <w:rPr>
          <w:rFonts w:ascii="Ubuntu" w:hAnsi="Ubuntu"/>
          <w:sz w:val="22"/>
          <w:szCs w:val="22"/>
          <w:lang w:val="en-US"/>
        </w:rPr>
      </w:pPr>
    </w:p>
    <w:p w14:paraId="388B9888" w14:textId="77777777" w:rsidR="00CB2A71" w:rsidRPr="00541032" w:rsidRDefault="00CB2A71" w:rsidP="00B87E97">
      <w:pPr>
        <w:jc w:val="both"/>
        <w:rPr>
          <w:rFonts w:ascii="Ubuntu" w:hAnsi="Ubuntu"/>
          <w:sz w:val="22"/>
          <w:szCs w:val="22"/>
          <w:lang w:val="en-US"/>
        </w:rPr>
      </w:pPr>
    </w:p>
    <w:p w14:paraId="34641DA4" w14:textId="3B1D4C4D" w:rsidR="00B87E97" w:rsidRPr="00541032" w:rsidRDefault="00B87E97" w:rsidP="00E46B73">
      <w:pPr>
        <w:jc w:val="both"/>
        <w:rPr>
          <w:rFonts w:ascii="Ubuntu" w:hAnsi="Ubuntu"/>
          <w:b/>
          <w:bCs/>
          <w:color w:val="E97132" w:themeColor="accent2"/>
          <w:sz w:val="22"/>
          <w:szCs w:val="22"/>
          <w:lang w:val="en-US"/>
        </w:rPr>
      </w:pPr>
      <w:r w:rsidRPr="00541032">
        <w:rPr>
          <w:rFonts w:ascii="Ubuntu" w:hAnsi="Ubuntu"/>
          <w:b/>
          <w:bCs/>
          <w:color w:val="E97132" w:themeColor="accent2"/>
          <w:sz w:val="22"/>
          <w:szCs w:val="22"/>
          <w:lang w:val="en-US"/>
        </w:rPr>
        <w:t xml:space="preserve">Misuse of Normec Verifavia Materials </w:t>
      </w:r>
    </w:p>
    <w:p w14:paraId="139506AB" w14:textId="77777777" w:rsidR="00B932FB" w:rsidRPr="00541032" w:rsidRDefault="00B932FB" w:rsidP="00B932FB">
      <w:pPr>
        <w:spacing w:after="0" w:line="278" w:lineRule="auto"/>
        <w:jc w:val="both"/>
        <w:rPr>
          <w:rFonts w:ascii="Ubuntu" w:hAnsi="Ubuntu"/>
          <w:sz w:val="22"/>
          <w:szCs w:val="22"/>
          <w:lang w:val="en-US"/>
        </w:rPr>
      </w:pPr>
      <w:r w:rsidRPr="00541032">
        <w:rPr>
          <w:rFonts w:ascii="Ubuntu" w:hAnsi="Ubuntu"/>
          <w:sz w:val="22"/>
          <w:szCs w:val="22"/>
          <w:lang w:val="en-US"/>
        </w:rPr>
        <w:t>As an independent and impartial validation and verification body, it is crucial for Normec Verifavia to ensure that its mark is used properly to reflect accurately the scope and validity of the environmental claims it has verified or validated. Misuse of their mark could undermine the trust stakeholders place in the services provided and in the environmental claims of the organizations using the mark.</w:t>
      </w:r>
    </w:p>
    <w:p w14:paraId="572D9CF2" w14:textId="7F091546" w:rsidR="00B932FB" w:rsidRPr="00541032" w:rsidRDefault="00B932FB" w:rsidP="009E538A">
      <w:pPr>
        <w:spacing w:after="120" w:line="278" w:lineRule="auto"/>
        <w:jc w:val="both"/>
        <w:rPr>
          <w:rFonts w:ascii="Ubuntu" w:hAnsi="Ubuntu"/>
          <w:sz w:val="22"/>
          <w:szCs w:val="22"/>
          <w:lang w:val="en-US"/>
        </w:rPr>
      </w:pPr>
      <w:r w:rsidRPr="00541032">
        <w:rPr>
          <w:rFonts w:ascii="Ubuntu" w:hAnsi="Ubuntu"/>
          <w:sz w:val="22"/>
          <w:szCs w:val="22"/>
          <w:lang w:val="en-US"/>
        </w:rPr>
        <w:t>Therefore, the potential consequences listed are appropriate measures to protect the integrity of Normec Verifavia’s services and comply with ISO</w:t>
      </w:r>
      <w:r w:rsidR="00EE2E60" w:rsidRPr="00541032">
        <w:rPr>
          <w:rFonts w:ascii="Ubuntu" w:hAnsi="Ubuntu"/>
          <w:sz w:val="22"/>
          <w:szCs w:val="22"/>
          <w:lang w:val="en-US"/>
        </w:rPr>
        <w:t>/IEC</w:t>
      </w:r>
      <w:r w:rsidRPr="00541032">
        <w:rPr>
          <w:rFonts w:ascii="Ubuntu" w:hAnsi="Ubuntu"/>
          <w:sz w:val="22"/>
          <w:szCs w:val="22"/>
          <w:lang w:val="en-US"/>
        </w:rPr>
        <w:t xml:space="preserve"> 17029:</w:t>
      </w:r>
      <w:r w:rsidR="00EE2E60" w:rsidRPr="00541032">
        <w:rPr>
          <w:rFonts w:ascii="Ubuntu" w:hAnsi="Ubuntu"/>
          <w:sz w:val="22"/>
          <w:szCs w:val="22"/>
          <w:lang w:val="en-US"/>
        </w:rPr>
        <w:t>2019</w:t>
      </w:r>
      <w:r w:rsidR="00BB03CB" w:rsidRPr="00541032">
        <w:rPr>
          <w:rFonts w:ascii="Ubuntu" w:hAnsi="Ubuntu"/>
          <w:sz w:val="22"/>
          <w:szCs w:val="22"/>
          <w:lang w:val="en-US"/>
        </w:rPr>
        <w:t>.</w:t>
      </w:r>
    </w:p>
    <w:p w14:paraId="0BEACD0E" w14:textId="77777777" w:rsidR="00B932FB" w:rsidRPr="00541032" w:rsidRDefault="00B932FB" w:rsidP="00B932FB">
      <w:pPr>
        <w:numPr>
          <w:ilvl w:val="0"/>
          <w:numId w:val="42"/>
        </w:numPr>
        <w:spacing w:after="0" w:line="278" w:lineRule="auto"/>
        <w:jc w:val="both"/>
        <w:rPr>
          <w:rFonts w:ascii="Ubuntu" w:hAnsi="Ubuntu"/>
          <w:sz w:val="22"/>
          <w:szCs w:val="22"/>
          <w:lang w:val="en-US"/>
        </w:rPr>
      </w:pPr>
      <w:r w:rsidRPr="00541032">
        <w:rPr>
          <w:rFonts w:ascii="Ubuntu" w:hAnsi="Ubuntu"/>
          <w:sz w:val="22"/>
          <w:szCs w:val="22"/>
          <w:lang w:val="en-US"/>
        </w:rPr>
        <w:t>Legal Action: This could involve litigation to enforce the terms of use associated with the mark, protect intellectual property rights, or address false claims made by misuse of the mark.</w:t>
      </w:r>
    </w:p>
    <w:p w14:paraId="49C93D18" w14:textId="76D95627" w:rsidR="00B932FB" w:rsidRPr="00541032" w:rsidRDefault="00B932FB" w:rsidP="00B932FB">
      <w:pPr>
        <w:numPr>
          <w:ilvl w:val="0"/>
          <w:numId w:val="42"/>
        </w:numPr>
        <w:spacing w:after="0" w:line="278" w:lineRule="auto"/>
        <w:jc w:val="both"/>
        <w:rPr>
          <w:rFonts w:ascii="Ubuntu" w:hAnsi="Ubuntu"/>
          <w:sz w:val="22"/>
          <w:szCs w:val="22"/>
          <w:lang w:val="en-US"/>
        </w:rPr>
      </w:pPr>
      <w:r w:rsidRPr="00541032">
        <w:rPr>
          <w:rFonts w:ascii="Ubuntu" w:hAnsi="Ubuntu"/>
          <w:sz w:val="22"/>
          <w:szCs w:val="22"/>
          <w:lang w:val="en-US"/>
        </w:rPr>
        <w:lastRenderedPageBreak/>
        <w:t xml:space="preserve">Loss of Credibility: Misuse of the mark could damage the reputation of the client or organization, </w:t>
      </w:r>
      <w:r w:rsidR="00A54549" w:rsidRPr="00541032">
        <w:rPr>
          <w:rFonts w:ascii="Ubuntu" w:hAnsi="Ubuntu"/>
          <w:sz w:val="22"/>
          <w:szCs w:val="22"/>
          <w:lang w:val="en-US"/>
        </w:rPr>
        <w:t>affect</w:t>
      </w:r>
      <w:r w:rsidRPr="00541032">
        <w:rPr>
          <w:rFonts w:ascii="Ubuntu" w:hAnsi="Ubuntu"/>
          <w:sz w:val="22"/>
          <w:szCs w:val="22"/>
          <w:lang w:val="en-US"/>
        </w:rPr>
        <w:t xml:space="preserve"> stakeholder trust and potentially </w:t>
      </w:r>
      <w:r w:rsidR="00A54549" w:rsidRPr="00541032">
        <w:rPr>
          <w:rFonts w:ascii="Ubuntu" w:hAnsi="Ubuntu"/>
          <w:sz w:val="22"/>
          <w:szCs w:val="22"/>
          <w:lang w:val="en-US"/>
        </w:rPr>
        <w:t>lead</w:t>
      </w:r>
      <w:r w:rsidRPr="00541032">
        <w:rPr>
          <w:rFonts w:ascii="Ubuntu" w:hAnsi="Ubuntu"/>
          <w:sz w:val="22"/>
          <w:szCs w:val="22"/>
          <w:lang w:val="en-US"/>
        </w:rPr>
        <w:t xml:space="preserve"> to a broader impact on business relationships and market perception.</w:t>
      </w:r>
    </w:p>
    <w:p w14:paraId="4839A599" w14:textId="77777777" w:rsidR="00B932FB" w:rsidRPr="00541032" w:rsidRDefault="00B932FB" w:rsidP="00B932FB">
      <w:pPr>
        <w:numPr>
          <w:ilvl w:val="0"/>
          <w:numId w:val="42"/>
        </w:numPr>
        <w:spacing w:after="0" w:line="278" w:lineRule="auto"/>
        <w:jc w:val="both"/>
        <w:rPr>
          <w:rFonts w:ascii="Ubuntu" w:hAnsi="Ubuntu"/>
          <w:sz w:val="22"/>
          <w:szCs w:val="22"/>
          <w:lang w:val="en-US"/>
        </w:rPr>
      </w:pPr>
      <w:r w:rsidRPr="00541032">
        <w:rPr>
          <w:rFonts w:ascii="Ubuntu" w:hAnsi="Ubuntu"/>
          <w:sz w:val="22"/>
          <w:szCs w:val="22"/>
          <w:lang w:val="en-US"/>
        </w:rPr>
        <w:t>Financial Penalties: These could be imposed as part of legal action or contractual penalties agreed upon in the terms of use for the mark, serving as a deterrent against misuse.</w:t>
      </w:r>
    </w:p>
    <w:p w14:paraId="6F65BD40" w14:textId="5320276B" w:rsidR="00E87751" w:rsidRPr="00541032" w:rsidRDefault="00E87751" w:rsidP="00B932FB">
      <w:pPr>
        <w:spacing w:after="0" w:line="278" w:lineRule="auto"/>
        <w:jc w:val="both"/>
        <w:rPr>
          <w:rFonts w:ascii="Ubuntu" w:hAnsi="Ubuntu"/>
          <w:sz w:val="22"/>
          <w:szCs w:val="22"/>
          <w:lang w:val="en-US"/>
        </w:rPr>
      </w:pPr>
    </w:p>
    <w:p w14:paraId="2A6CD6B7" w14:textId="77777777" w:rsidR="009E538A" w:rsidRPr="00541032" w:rsidRDefault="00CF531D" w:rsidP="00CF531D">
      <w:pPr>
        <w:spacing w:after="0" w:line="278" w:lineRule="auto"/>
        <w:jc w:val="both"/>
        <w:rPr>
          <w:rFonts w:ascii="Ubuntu" w:hAnsi="Ubuntu"/>
          <w:sz w:val="22"/>
          <w:szCs w:val="22"/>
          <w:lang w:val="en-US"/>
        </w:rPr>
      </w:pPr>
      <w:r w:rsidRPr="00541032">
        <w:rPr>
          <w:rFonts w:ascii="Ubuntu" w:hAnsi="Ubuntu"/>
          <w:sz w:val="22"/>
          <w:szCs w:val="22"/>
          <w:lang w:val="en-US"/>
        </w:rPr>
        <w:t xml:space="preserve">Additional measures may include requiring the client to correct, withdraw, or discontinue the relevant communication or </w:t>
      </w:r>
      <w:r w:rsidR="009E538A" w:rsidRPr="00541032">
        <w:rPr>
          <w:rFonts w:ascii="Ubuntu" w:hAnsi="Ubuntu"/>
          <w:sz w:val="22"/>
          <w:szCs w:val="22"/>
          <w:lang w:val="en-US"/>
        </w:rPr>
        <w:t>unauthorized</w:t>
      </w:r>
      <w:r w:rsidRPr="00541032">
        <w:rPr>
          <w:rFonts w:ascii="Ubuntu" w:hAnsi="Ubuntu"/>
          <w:sz w:val="22"/>
          <w:szCs w:val="22"/>
          <w:lang w:val="en-US"/>
        </w:rPr>
        <w:t xml:space="preserve"> use of the mark, and suspending or withdrawing permission to use the Normec Verifavia mark.</w:t>
      </w:r>
    </w:p>
    <w:p w14:paraId="7ADD2098" w14:textId="2D737D42" w:rsidR="00CF531D" w:rsidRPr="00541032" w:rsidRDefault="00CF531D" w:rsidP="00CF531D">
      <w:pPr>
        <w:spacing w:after="0" w:line="278" w:lineRule="auto"/>
        <w:jc w:val="both"/>
        <w:rPr>
          <w:rFonts w:ascii="Ubuntu" w:hAnsi="Ubuntu"/>
          <w:sz w:val="22"/>
          <w:szCs w:val="22"/>
          <w:lang w:val="en-US"/>
        </w:rPr>
      </w:pPr>
      <w:r w:rsidRPr="00541032">
        <w:rPr>
          <w:rFonts w:ascii="Ubuntu" w:hAnsi="Ubuntu"/>
          <w:sz w:val="22"/>
          <w:szCs w:val="22"/>
          <w:lang w:val="en-US"/>
        </w:rPr>
        <w:t xml:space="preserve">Any action taken shall be proportionate to the nature of the misuse and shall </w:t>
      </w:r>
      <w:r w:rsidR="00A54549" w:rsidRPr="00541032">
        <w:rPr>
          <w:rFonts w:ascii="Ubuntu" w:hAnsi="Ubuntu"/>
          <w:sz w:val="22"/>
          <w:szCs w:val="22"/>
          <w:lang w:val="en-US"/>
        </w:rPr>
        <w:t>consider</w:t>
      </w:r>
      <w:r w:rsidRPr="00541032">
        <w:rPr>
          <w:rFonts w:ascii="Ubuntu" w:hAnsi="Ubuntu"/>
          <w:sz w:val="22"/>
          <w:szCs w:val="22"/>
          <w:lang w:val="en-US"/>
        </w:rPr>
        <w:t xml:space="preserve"> applicable contractual, legal, and accreditation requirements.</w:t>
      </w:r>
    </w:p>
    <w:p w14:paraId="440E369F" w14:textId="77777777" w:rsidR="00417D25" w:rsidRPr="00541032" w:rsidRDefault="00417D25" w:rsidP="00B932FB">
      <w:pPr>
        <w:spacing w:after="0" w:line="278" w:lineRule="auto"/>
        <w:jc w:val="both"/>
        <w:rPr>
          <w:rFonts w:ascii="Ubuntu" w:hAnsi="Ubuntu"/>
          <w:sz w:val="22"/>
          <w:szCs w:val="22"/>
          <w:lang w:val="en-US"/>
        </w:rPr>
      </w:pPr>
    </w:p>
    <w:sectPr w:rsidR="00417D25" w:rsidRPr="0054103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Ubuntu">
    <w:panose1 w:val="020B0504030602030204"/>
    <w:charset w:val="00"/>
    <w:family w:val="swiss"/>
    <w:pitch w:val="variable"/>
    <w:sig w:usb0="E00002FF" w:usb1="5000205B"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3FA6"/>
    <w:multiLevelType w:val="multilevel"/>
    <w:tmpl w:val="E852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E6C48"/>
    <w:multiLevelType w:val="hybridMultilevel"/>
    <w:tmpl w:val="FA869F92"/>
    <w:lvl w:ilvl="0" w:tplc="1FF094F6">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BB5334"/>
    <w:multiLevelType w:val="hybridMultilevel"/>
    <w:tmpl w:val="8ED6201E"/>
    <w:lvl w:ilvl="0" w:tplc="FC723408">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E50985"/>
    <w:multiLevelType w:val="hybridMultilevel"/>
    <w:tmpl w:val="B310F3B8"/>
    <w:lvl w:ilvl="0" w:tplc="1D3E589A">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351528"/>
    <w:multiLevelType w:val="multilevel"/>
    <w:tmpl w:val="5A9C793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C415987"/>
    <w:multiLevelType w:val="multilevel"/>
    <w:tmpl w:val="B224B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1B067F"/>
    <w:multiLevelType w:val="multilevel"/>
    <w:tmpl w:val="C4E6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723C8"/>
    <w:multiLevelType w:val="multilevel"/>
    <w:tmpl w:val="D4DEF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76043D"/>
    <w:multiLevelType w:val="multilevel"/>
    <w:tmpl w:val="47F4C862"/>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D601938"/>
    <w:multiLevelType w:val="multilevel"/>
    <w:tmpl w:val="78C8F4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4535C1"/>
    <w:multiLevelType w:val="hybridMultilevel"/>
    <w:tmpl w:val="C3B808B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42E205C"/>
    <w:multiLevelType w:val="hybridMultilevel"/>
    <w:tmpl w:val="4BE4E7EE"/>
    <w:lvl w:ilvl="0" w:tplc="49906C9C">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F22F3A"/>
    <w:multiLevelType w:val="multilevel"/>
    <w:tmpl w:val="049E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CC6450"/>
    <w:multiLevelType w:val="multilevel"/>
    <w:tmpl w:val="5570FA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D8503E"/>
    <w:multiLevelType w:val="hybridMultilevel"/>
    <w:tmpl w:val="523C24BA"/>
    <w:lvl w:ilvl="0" w:tplc="AE3A5DA2">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1DD2507"/>
    <w:multiLevelType w:val="hybridMultilevel"/>
    <w:tmpl w:val="820474E6"/>
    <w:lvl w:ilvl="0" w:tplc="BF4EC5AC">
      <w:start w:val="1"/>
      <w:numFmt w:val="lowerLetter"/>
      <w:lvlText w:val="(%1)"/>
      <w:lvlJc w:val="left"/>
      <w:pPr>
        <w:ind w:left="720" w:hanging="360"/>
      </w:pPr>
      <w:rPr>
        <w:rFonts w:asciiTheme="minorHAnsi" w:eastAsiaTheme="minorHAnsi" w:hAnsiTheme="minorHAns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2D156F"/>
    <w:multiLevelType w:val="multilevel"/>
    <w:tmpl w:val="F198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590C46"/>
    <w:multiLevelType w:val="hybridMultilevel"/>
    <w:tmpl w:val="2B943A30"/>
    <w:lvl w:ilvl="0" w:tplc="FC723408">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4C0B23"/>
    <w:multiLevelType w:val="hybridMultilevel"/>
    <w:tmpl w:val="F7227F1A"/>
    <w:lvl w:ilvl="0" w:tplc="1FF094F6">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4735BF5"/>
    <w:multiLevelType w:val="multilevel"/>
    <w:tmpl w:val="2DC4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B40BC0"/>
    <w:multiLevelType w:val="multilevel"/>
    <w:tmpl w:val="C848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1F0B22"/>
    <w:multiLevelType w:val="hybridMultilevel"/>
    <w:tmpl w:val="7716ED84"/>
    <w:lvl w:ilvl="0" w:tplc="1D3E589A">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6576F22"/>
    <w:multiLevelType w:val="multilevel"/>
    <w:tmpl w:val="5162A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895E63"/>
    <w:multiLevelType w:val="multilevel"/>
    <w:tmpl w:val="6DDC1C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C7032"/>
    <w:multiLevelType w:val="hybridMultilevel"/>
    <w:tmpl w:val="2178677A"/>
    <w:lvl w:ilvl="0" w:tplc="1D3E589A">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9D67A6F"/>
    <w:multiLevelType w:val="hybridMultilevel"/>
    <w:tmpl w:val="8ED2755A"/>
    <w:lvl w:ilvl="0" w:tplc="FC723408">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E155AAD"/>
    <w:multiLevelType w:val="hybridMultilevel"/>
    <w:tmpl w:val="CF3476AA"/>
    <w:lvl w:ilvl="0" w:tplc="F81E62DC">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FB67978"/>
    <w:multiLevelType w:val="hybridMultilevel"/>
    <w:tmpl w:val="EEC813B8"/>
    <w:lvl w:ilvl="0" w:tplc="FC723408">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4C33A24"/>
    <w:multiLevelType w:val="multilevel"/>
    <w:tmpl w:val="7312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5505DF"/>
    <w:multiLevelType w:val="multilevel"/>
    <w:tmpl w:val="BB22A0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6D5214"/>
    <w:multiLevelType w:val="hybridMultilevel"/>
    <w:tmpl w:val="3440D9BC"/>
    <w:lvl w:ilvl="0" w:tplc="B4187BBC">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B374467"/>
    <w:multiLevelType w:val="multilevel"/>
    <w:tmpl w:val="AEAEC5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4E3CFB"/>
    <w:multiLevelType w:val="multilevel"/>
    <w:tmpl w:val="41A85E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B9D15CD"/>
    <w:multiLevelType w:val="multilevel"/>
    <w:tmpl w:val="35CAD242"/>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4F181343"/>
    <w:multiLevelType w:val="multilevel"/>
    <w:tmpl w:val="66EC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6C2858"/>
    <w:multiLevelType w:val="multilevel"/>
    <w:tmpl w:val="E29892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1F6730"/>
    <w:multiLevelType w:val="multilevel"/>
    <w:tmpl w:val="F7366E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3A411A4"/>
    <w:multiLevelType w:val="multilevel"/>
    <w:tmpl w:val="09EE4E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5463392"/>
    <w:multiLevelType w:val="hybridMultilevel"/>
    <w:tmpl w:val="EDFEAD56"/>
    <w:lvl w:ilvl="0" w:tplc="6DF257FC">
      <w:numFmt w:val="bullet"/>
      <w:lvlText w:val="-"/>
      <w:lvlJc w:val="left"/>
      <w:pPr>
        <w:ind w:left="720" w:hanging="360"/>
      </w:pPr>
      <w:rPr>
        <w:rFonts w:ascii="Ubuntu" w:eastAsiaTheme="minorHAnsi" w:hAnsi="Ubuntu"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5FF6BBC"/>
    <w:multiLevelType w:val="hybridMultilevel"/>
    <w:tmpl w:val="CD2A704A"/>
    <w:lvl w:ilvl="0" w:tplc="1D3E589A">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668204A"/>
    <w:multiLevelType w:val="multilevel"/>
    <w:tmpl w:val="BF687E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7910D41"/>
    <w:multiLevelType w:val="multilevel"/>
    <w:tmpl w:val="3666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C858EE"/>
    <w:multiLevelType w:val="multilevel"/>
    <w:tmpl w:val="EB1A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6725E1"/>
    <w:multiLevelType w:val="multilevel"/>
    <w:tmpl w:val="A19A26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C6732ED"/>
    <w:multiLevelType w:val="multilevel"/>
    <w:tmpl w:val="F490BE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D641988"/>
    <w:multiLevelType w:val="multilevel"/>
    <w:tmpl w:val="7416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B17C69"/>
    <w:multiLevelType w:val="multilevel"/>
    <w:tmpl w:val="246A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FF6235A"/>
    <w:multiLevelType w:val="multilevel"/>
    <w:tmpl w:val="4D70469E"/>
    <w:lvl w:ilvl="0">
      <w:start w:val="1"/>
      <w:numFmt w:val="bullet"/>
      <w:lvlText w:val=""/>
      <w:lvlJc w:val="left"/>
      <w:pPr>
        <w:tabs>
          <w:tab w:val="num" w:pos="720"/>
        </w:tabs>
        <w:ind w:left="720" w:hanging="360"/>
      </w:pPr>
      <w:rPr>
        <w:rFonts w:ascii="Symbol" w:hAnsi="Symbol" w:hint="default"/>
        <w:color w:val="E97132" w:themeColor="accen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9E14FA"/>
    <w:multiLevelType w:val="multilevel"/>
    <w:tmpl w:val="E796E9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41127E7"/>
    <w:multiLevelType w:val="multilevel"/>
    <w:tmpl w:val="09BE27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65F1E05"/>
    <w:multiLevelType w:val="multilevel"/>
    <w:tmpl w:val="6C662828"/>
    <w:lvl w:ilvl="0">
      <w:start w:val="1"/>
      <w:numFmt w:val="bullet"/>
      <w:lvlText w:val=""/>
      <w:lvlJc w:val="left"/>
      <w:pPr>
        <w:tabs>
          <w:tab w:val="num" w:pos="720"/>
        </w:tabs>
        <w:ind w:left="720" w:hanging="360"/>
      </w:pPr>
      <w:rPr>
        <w:rFonts w:ascii="Symbol" w:hAnsi="Symbol" w:hint="default"/>
        <w:color w:val="E97132" w:themeColor="accen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7D21E4D"/>
    <w:multiLevelType w:val="hybridMultilevel"/>
    <w:tmpl w:val="52FAD89C"/>
    <w:lvl w:ilvl="0" w:tplc="1D3E589A">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67D475F0"/>
    <w:multiLevelType w:val="multilevel"/>
    <w:tmpl w:val="8B0C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E52FD4"/>
    <w:multiLevelType w:val="hybridMultilevel"/>
    <w:tmpl w:val="1E20387A"/>
    <w:lvl w:ilvl="0" w:tplc="1D3E589A">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0A83DD1"/>
    <w:multiLevelType w:val="multilevel"/>
    <w:tmpl w:val="9192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EA314F"/>
    <w:multiLevelType w:val="hybridMultilevel"/>
    <w:tmpl w:val="94DA128C"/>
    <w:lvl w:ilvl="0" w:tplc="06541998">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7CB507CD"/>
    <w:multiLevelType w:val="multilevel"/>
    <w:tmpl w:val="F04C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DB26A3E"/>
    <w:multiLevelType w:val="hybridMultilevel"/>
    <w:tmpl w:val="4D90EC8E"/>
    <w:lvl w:ilvl="0" w:tplc="1D3E589A">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ED92F35"/>
    <w:multiLevelType w:val="multilevel"/>
    <w:tmpl w:val="909A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3405897">
    <w:abstractNumId w:val="22"/>
  </w:num>
  <w:num w:numId="2" w16cid:durableId="1015427117">
    <w:abstractNumId w:val="54"/>
  </w:num>
  <w:num w:numId="3" w16cid:durableId="1456293964">
    <w:abstractNumId w:val="49"/>
  </w:num>
  <w:num w:numId="4" w16cid:durableId="686836531">
    <w:abstractNumId w:val="35"/>
  </w:num>
  <w:num w:numId="5" w16cid:durableId="2090737688">
    <w:abstractNumId w:val="9"/>
  </w:num>
  <w:num w:numId="6" w16cid:durableId="1709644212">
    <w:abstractNumId w:val="26"/>
  </w:num>
  <w:num w:numId="7" w16cid:durableId="2084989521">
    <w:abstractNumId w:val="5"/>
  </w:num>
  <w:num w:numId="8" w16cid:durableId="488786058">
    <w:abstractNumId w:val="0"/>
  </w:num>
  <w:num w:numId="9" w16cid:durableId="9262944">
    <w:abstractNumId w:val="8"/>
  </w:num>
  <w:num w:numId="10" w16cid:durableId="1075932073">
    <w:abstractNumId w:val="28"/>
  </w:num>
  <w:num w:numId="11" w16cid:durableId="1957905618">
    <w:abstractNumId w:val="4"/>
  </w:num>
  <w:num w:numId="12" w16cid:durableId="1890527863">
    <w:abstractNumId w:val="46"/>
  </w:num>
  <w:num w:numId="13" w16cid:durableId="2049602219">
    <w:abstractNumId w:val="36"/>
  </w:num>
  <w:num w:numId="14" w16cid:durableId="1373185562">
    <w:abstractNumId w:val="31"/>
  </w:num>
  <w:num w:numId="15" w16cid:durableId="709494485">
    <w:abstractNumId w:val="58"/>
  </w:num>
  <w:num w:numId="16" w16cid:durableId="1679388317">
    <w:abstractNumId w:val="33"/>
  </w:num>
  <w:num w:numId="17" w16cid:durableId="301273718">
    <w:abstractNumId w:val="45"/>
  </w:num>
  <w:num w:numId="18" w16cid:durableId="1881354922">
    <w:abstractNumId w:val="44"/>
  </w:num>
  <w:num w:numId="19" w16cid:durableId="354431803">
    <w:abstractNumId w:val="43"/>
  </w:num>
  <w:num w:numId="20" w16cid:durableId="181089552">
    <w:abstractNumId w:val="6"/>
  </w:num>
  <w:num w:numId="21" w16cid:durableId="2144735149">
    <w:abstractNumId w:val="11"/>
  </w:num>
  <w:num w:numId="22" w16cid:durableId="361980826">
    <w:abstractNumId w:val="30"/>
  </w:num>
  <w:num w:numId="23" w16cid:durableId="2025202474">
    <w:abstractNumId w:val="27"/>
  </w:num>
  <w:num w:numId="24" w16cid:durableId="1835294403">
    <w:abstractNumId w:val="25"/>
  </w:num>
  <w:num w:numId="25" w16cid:durableId="759106186">
    <w:abstractNumId w:val="2"/>
  </w:num>
  <w:num w:numId="26" w16cid:durableId="1427578342">
    <w:abstractNumId w:val="17"/>
  </w:num>
  <w:num w:numId="27" w16cid:durableId="1382749910">
    <w:abstractNumId w:val="15"/>
  </w:num>
  <w:num w:numId="28" w16cid:durableId="1800340784">
    <w:abstractNumId w:val="19"/>
  </w:num>
  <w:num w:numId="29" w16cid:durableId="52776111">
    <w:abstractNumId w:val="12"/>
  </w:num>
  <w:num w:numId="30" w16cid:durableId="358046565">
    <w:abstractNumId w:val="20"/>
  </w:num>
  <w:num w:numId="31" w16cid:durableId="360203643">
    <w:abstractNumId w:val="16"/>
  </w:num>
  <w:num w:numId="32" w16cid:durableId="982351643">
    <w:abstractNumId w:val="34"/>
  </w:num>
  <w:num w:numId="33" w16cid:durableId="348334665">
    <w:abstractNumId w:val="52"/>
  </w:num>
  <w:num w:numId="34" w16cid:durableId="713382250">
    <w:abstractNumId w:val="42"/>
  </w:num>
  <w:num w:numId="35" w16cid:durableId="80030675">
    <w:abstractNumId w:val="3"/>
  </w:num>
  <w:num w:numId="36" w16cid:durableId="2017342838">
    <w:abstractNumId w:val="24"/>
  </w:num>
  <w:num w:numId="37" w16cid:durableId="845361144">
    <w:abstractNumId w:val="53"/>
  </w:num>
  <w:num w:numId="38" w16cid:durableId="1828131936">
    <w:abstractNumId w:val="51"/>
  </w:num>
  <w:num w:numId="39" w16cid:durableId="1006052886">
    <w:abstractNumId w:val="39"/>
  </w:num>
  <w:num w:numId="40" w16cid:durableId="1314680745">
    <w:abstractNumId w:val="57"/>
  </w:num>
  <w:num w:numId="41" w16cid:durableId="676688207">
    <w:abstractNumId w:val="21"/>
  </w:num>
  <w:num w:numId="42" w16cid:durableId="1217938280">
    <w:abstractNumId w:val="50"/>
  </w:num>
  <w:num w:numId="43" w16cid:durableId="506363663">
    <w:abstractNumId w:val="41"/>
  </w:num>
  <w:num w:numId="44" w16cid:durableId="233012433">
    <w:abstractNumId w:val="38"/>
  </w:num>
  <w:num w:numId="45" w16cid:durableId="84889491">
    <w:abstractNumId w:val="1"/>
  </w:num>
  <w:num w:numId="46" w16cid:durableId="749156424">
    <w:abstractNumId w:val="56"/>
  </w:num>
  <w:num w:numId="47" w16cid:durableId="193613203">
    <w:abstractNumId w:val="48"/>
  </w:num>
  <w:num w:numId="48" w16cid:durableId="280459634">
    <w:abstractNumId w:val="23"/>
  </w:num>
  <w:num w:numId="49" w16cid:durableId="372851324">
    <w:abstractNumId w:val="32"/>
  </w:num>
  <w:num w:numId="50" w16cid:durableId="2024358650">
    <w:abstractNumId w:val="37"/>
  </w:num>
  <w:num w:numId="51" w16cid:durableId="1680540681">
    <w:abstractNumId w:val="29"/>
  </w:num>
  <w:num w:numId="52" w16cid:durableId="26567340">
    <w:abstractNumId w:val="10"/>
  </w:num>
  <w:num w:numId="53" w16cid:durableId="988091528">
    <w:abstractNumId w:val="40"/>
  </w:num>
  <w:num w:numId="54" w16cid:durableId="1180970554">
    <w:abstractNumId w:val="47"/>
  </w:num>
  <w:num w:numId="55" w16cid:durableId="1135609792">
    <w:abstractNumId w:val="13"/>
  </w:num>
  <w:num w:numId="56" w16cid:durableId="1079182330">
    <w:abstractNumId w:val="14"/>
  </w:num>
  <w:num w:numId="57" w16cid:durableId="1036538608">
    <w:abstractNumId w:val="55"/>
  </w:num>
  <w:num w:numId="58" w16cid:durableId="1839421392">
    <w:abstractNumId w:val="7"/>
  </w:num>
  <w:num w:numId="59" w16cid:durableId="15339570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186B95"/>
    <w:rsid w:val="000028F7"/>
    <w:rsid w:val="00016F55"/>
    <w:rsid w:val="000302FD"/>
    <w:rsid w:val="00057702"/>
    <w:rsid w:val="00062FD5"/>
    <w:rsid w:val="000A33B0"/>
    <w:rsid w:val="000B0DEC"/>
    <w:rsid w:val="000C0BCB"/>
    <w:rsid w:val="000D0169"/>
    <w:rsid w:val="000D3A41"/>
    <w:rsid w:val="000E5084"/>
    <w:rsid w:val="00116C2B"/>
    <w:rsid w:val="0019447E"/>
    <w:rsid w:val="001C3144"/>
    <w:rsid w:val="002107F8"/>
    <w:rsid w:val="00256C30"/>
    <w:rsid w:val="002A1D65"/>
    <w:rsid w:val="002B3517"/>
    <w:rsid w:val="002C6FC9"/>
    <w:rsid w:val="002E55A4"/>
    <w:rsid w:val="00322D7E"/>
    <w:rsid w:val="00391945"/>
    <w:rsid w:val="003C240F"/>
    <w:rsid w:val="003C69B3"/>
    <w:rsid w:val="00406586"/>
    <w:rsid w:val="00417D25"/>
    <w:rsid w:val="00442155"/>
    <w:rsid w:val="004718D5"/>
    <w:rsid w:val="00474309"/>
    <w:rsid w:val="00484FDF"/>
    <w:rsid w:val="004960D8"/>
    <w:rsid w:val="005323DF"/>
    <w:rsid w:val="00533A85"/>
    <w:rsid w:val="00541032"/>
    <w:rsid w:val="005578FF"/>
    <w:rsid w:val="005B6D4C"/>
    <w:rsid w:val="005D7907"/>
    <w:rsid w:val="00606B76"/>
    <w:rsid w:val="00610555"/>
    <w:rsid w:val="0061622F"/>
    <w:rsid w:val="00617065"/>
    <w:rsid w:val="006449C5"/>
    <w:rsid w:val="00663D7E"/>
    <w:rsid w:val="006904A6"/>
    <w:rsid w:val="00697917"/>
    <w:rsid w:val="006A003F"/>
    <w:rsid w:val="006C3C63"/>
    <w:rsid w:val="006D3A08"/>
    <w:rsid w:val="006D74F9"/>
    <w:rsid w:val="006E596B"/>
    <w:rsid w:val="00700F86"/>
    <w:rsid w:val="007143C0"/>
    <w:rsid w:val="0076167F"/>
    <w:rsid w:val="0079462E"/>
    <w:rsid w:val="007C0D48"/>
    <w:rsid w:val="007C6AD5"/>
    <w:rsid w:val="007E3617"/>
    <w:rsid w:val="007F127F"/>
    <w:rsid w:val="0080287E"/>
    <w:rsid w:val="00835823"/>
    <w:rsid w:val="00874409"/>
    <w:rsid w:val="00881036"/>
    <w:rsid w:val="00890EDC"/>
    <w:rsid w:val="008A47B9"/>
    <w:rsid w:val="008B4922"/>
    <w:rsid w:val="008C04B7"/>
    <w:rsid w:val="008E48F2"/>
    <w:rsid w:val="008F478F"/>
    <w:rsid w:val="00911B95"/>
    <w:rsid w:val="00926250"/>
    <w:rsid w:val="00936C04"/>
    <w:rsid w:val="00956018"/>
    <w:rsid w:val="00956F03"/>
    <w:rsid w:val="00957185"/>
    <w:rsid w:val="00957458"/>
    <w:rsid w:val="00957A66"/>
    <w:rsid w:val="009C508C"/>
    <w:rsid w:val="009E538A"/>
    <w:rsid w:val="009E5E53"/>
    <w:rsid w:val="00A02AD4"/>
    <w:rsid w:val="00A1650B"/>
    <w:rsid w:val="00A31C29"/>
    <w:rsid w:val="00A54549"/>
    <w:rsid w:val="00A5787E"/>
    <w:rsid w:val="00A80A4D"/>
    <w:rsid w:val="00A93E1D"/>
    <w:rsid w:val="00AB2069"/>
    <w:rsid w:val="00AD34FA"/>
    <w:rsid w:val="00AD5DF8"/>
    <w:rsid w:val="00AD6475"/>
    <w:rsid w:val="00AE25B6"/>
    <w:rsid w:val="00B12964"/>
    <w:rsid w:val="00B33029"/>
    <w:rsid w:val="00B529FA"/>
    <w:rsid w:val="00B87E97"/>
    <w:rsid w:val="00B932FB"/>
    <w:rsid w:val="00B93848"/>
    <w:rsid w:val="00BA7B08"/>
    <w:rsid w:val="00BB03CB"/>
    <w:rsid w:val="00BB477B"/>
    <w:rsid w:val="00BC330D"/>
    <w:rsid w:val="00C127D5"/>
    <w:rsid w:val="00C630F7"/>
    <w:rsid w:val="00C767A2"/>
    <w:rsid w:val="00C8210E"/>
    <w:rsid w:val="00C84566"/>
    <w:rsid w:val="00CB2A71"/>
    <w:rsid w:val="00CD686B"/>
    <w:rsid w:val="00CE349E"/>
    <w:rsid w:val="00CF531D"/>
    <w:rsid w:val="00D26202"/>
    <w:rsid w:val="00D36951"/>
    <w:rsid w:val="00D41956"/>
    <w:rsid w:val="00D62BED"/>
    <w:rsid w:val="00D875DF"/>
    <w:rsid w:val="00D92208"/>
    <w:rsid w:val="00DB492E"/>
    <w:rsid w:val="00DE1745"/>
    <w:rsid w:val="00DF0913"/>
    <w:rsid w:val="00E4525E"/>
    <w:rsid w:val="00E46B73"/>
    <w:rsid w:val="00E51A8F"/>
    <w:rsid w:val="00E74FD5"/>
    <w:rsid w:val="00E807B4"/>
    <w:rsid w:val="00E83492"/>
    <w:rsid w:val="00E87751"/>
    <w:rsid w:val="00E91DA5"/>
    <w:rsid w:val="00E94DCE"/>
    <w:rsid w:val="00EE2E60"/>
    <w:rsid w:val="00F0342A"/>
    <w:rsid w:val="00F0473C"/>
    <w:rsid w:val="00F57909"/>
    <w:rsid w:val="00F9047E"/>
    <w:rsid w:val="27A48F1D"/>
    <w:rsid w:val="35186B95"/>
    <w:rsid w:val="4B009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7B7CF"/>
  <w15:chartTrackingRefBased/>
  <w15:docId w15:val="{F0A4EB70-E45E-46C0-B470-25BD250C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5A4"/>
    <w:pPr>
      <w:ind w:left="720"/>
      <w:contextualSpacing/>
    </w:pPr>
  </w:style>
  <w:style w:type="character" w:styleId="CommentReference">
    <w:name w:val="annotation reference"/>
    <w:basedOn w:val="DefaultParagraphFont"/>
    <w:uiPriority w:val="99"/>
    <w:semiHidden/>
    <w:unhideWhenUsed/>
    <w:rsid w:val="000B0DEC"/>
    <w:rPr>
      <w:sz w:val="16"/>
      <w:szCs w:val="16"/>
    </w:rPr>
  </w:style>
  <w:style w:type="paragraph" w:styleId="CommentText">
    <w:name w:val="annotation text"/>
    <w:basedOn w:val="Normal"/>
    <w:link w:val="CommentTextChar"/>
    <w:uiPriority w:val="99"/>
    <w:unhideWhenUsed/>
    <w:rsid w:val="000B0DEC"/>
    <w:pPr>
      <w:spacing w:line="240" w:lineRule="auto"/>
    </w:pPr>
    <w:rPr>
      <w:sz w:val="20"/>
      <w:szCs w:val="20"/>
    </w:rPr>
  </w:style>
  <w:style w:type="character" w:customStyle="1" w:styleId="CommentTextChar">
    <w:name w:val="Comment Text Char"/>
    <w:basedOn w:val="DefaultParagraphFont"/>
    <w:link w:val="CommentText"/>
    <w:uiPriority w:val="99"/>
    <w:rsid w:val="000B0DEC"/>
    <w:rPr>
      <w:sz w:val="20"/>
      <w:szCs w:val="20"/>
    </w:rPr>
  </w:style>
  <w:style w:type="paragraph" w:styleId="CommentSubject">
    <w:name w:val="annotation subject"/>
    <w:basedOn w:val="CommentText"/>
    <w:next w:val="CommentText"/>
    <w:link w:val="CommentSubjectChar"/>
    <w:uiPriority w:val="99"/>
    <w:semiHidden/>
    <w:unhideWhenUsed/>
    <w:rsid w:val="000B0DEC"/>
    <w:rPr>
      <w:b/>
      <w:bCs/>
    </w:rPr>
  </w:style>
  <w:style w:type="character" w:customStyle="1" w:styleId="CommentSubjectChar">
    <w:name w:val="Comment Subject Char"/>
    <w:basedOn w:val="CommentTextChar"/>
    <w:link w:val="CommentSubject"/>
    <w:uiPriority w:val="99"/>
    <w:semiHidden/>
    <w:rsid w:val="000B0DEC"/>
    <w:rPr>
      <w:b/>
      <w:bCs/>
      <w:sz w:val="20"/>
      <w:szCs w:val="20"/>
    </w:rPr>
  </w:style>
  <w:style w:type="paragraph" w:customStyle="1" w:styleId="Default">
    <w:name w:val="Default"/>
    <w:rsid w:val="000A33B0"/>
    <w:pPr>
      <w:autoSpaceDE w:val="0"/>
      <w:autoSpaceDN w:val="0"/>
      <w:adjustRightInd w:val="0"/>
      <w:spacing w:after="0" w:line="240" w:lineRule="auto"/>
    </w:pPr>
    <w:rPr>
      <w:rFonts w:ascii="Calibri" w:hAnsi="Calibri" w:cs="Calibri"/>
      <w:color w:val="000000"/>
      <w:lang w:val="de-CH"/>
    </w:rPr>
  </w:style>
  <w:style w:type="paragraph" w:customStyle="1" w:styleId="isselectedend">
    <w:name w:val="isselectedend"/>
    <w:basedOn w:val="Normal"/>
    <w:rsid w:val="00874409"/>
    <w:pPr>
      <w:spacing w:before="100" w:beforeAutospacing="1" w:after="100" w:afterAutospacing="1" w:line="240" w:lineRule="auto"/>
    </w:pPr>
    <w:rPr>
      <w:rFonts w:ascii="Times New Roman" w:eastAsia="Times New Roman" w:hAnsi="Times New Roman" w:cs="Times New Roman"/>
      <w:lang w:eastAsia="fr-FR"/>
    </w:rPr>
  </w:style>
  <w:style w:type="paragraph" w:styleId="NormalWeb">
    <w:name w:val="Normal (Web)"/>
    <w:basedOn w:val="Normal"/>
    <w:uiPriority w:val="99"/>
    <w:semiHidden/>
    <w:unhideWhenUsed/>
    <w:rsid w:val="00874409"/>
    <w:pPr>
      <w:spacing w:before="100" w:beforeAutospacing="1" w:after="100" w:afterAutospacing="1" w:line="240" w:lineRule="auto"/>
    </w:pPr>
    <w:rPr>
      <w:rFonts w:ascii="Times New Roman" w:eastAsia="Times New Roman" w:hAnsi="Times New Roman" w:cs="Times New Roman"/>
      <w:lang w:eastAsia="fr-FR"/>
    </w:rPr>
  </w:style>
  <w:style w:type="character" w:styleId="Strong">
    <w:name w:val="Strong"/>
    <w:basedOn w:val="DefaultParagraphFont"/>
    <w:uiPriority w:val="22"/>
    <w:qFormat/>
    <w:rsid w:val="00911B95"/>
    <w:rPr>
      <w:b/>
      <w:bCs/>
    </w:rPr>
  </w:style>
  <w:style w:type="character" w:styleId="Emphasis">
    <w:name w:val="Emphasis"/>
    <w:basedOn w:val="DefaultParagraphFont"/>
    <w:uiPriority w:val="20"/>
    <w:qFormat/>
    <w:rsid w:val="00D922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1e1c77-7195-476b-b7c7-687f7a53881f">
      <Terms xmlns="http://schemas.microsoft.com/office/infopath/2007/PartnerControls"/>
    </lcf76f155ced4ddcb4097134ff3c332f>
    <TaxCatchAll xmlns="bbd9102e-8b95-4bc1-bf34-d15cea484f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DC2415F6AACD4ABE970A6305567B91" ma:contentTypeVersion="14" ma:contentTypeDescription="Crée un document." ma:contentTypeScope="" ma:versionID="fb3f5933ffa173682e837c2ddc0ff96e">
  <xsd:schema xmlns:xsd="http://www.w3.org/2001/XMLSchema" xmlns:xs="http://www.w3.org/2001/XMLSchema" xmlns:p="http://schemas.microsoft.com/office/2006/metadata/properties" xmlns:ns2="001e1c77-7195-476b-b7c7-687f7a53881f" xmlns:ns3="bbd9102e-8b95-4bc1-bf34-d15cea484f25" targetNamespace="http://schemas.microsoft.com/office/2006/metadata/properties" ma:root="true" ma:fieldsID="abf602eeb102abd0d5cb07b1ea5e5a81" ns2:_="" ns3:_="">
    <xsd:import namespace="001e1c77-7195-476b-b7c7-687f7a53881f"/>
    <xsd:import namespace="bbd9102e-8b95-4bc1-bf34-d15cea484f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e1c77-7195-476b-b7c7-687f7a538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fc4dcfcb-8885-4456-968e-ca242ad95a9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d9102e-8b95-4bc1-bf34-d15cea484f25"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074633b7-3a76-42b2-874d-6cb0cef2490b}" ma:internalName="TaxCatchAll" ma:showField="CatchAllData" ma:web="bbd9102e-8b95-4bc1-bf34-d15cea484f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A06E8F-3204-4262-A8DE-834A4C011A0C}">
  <ds:schemaRefs>
    <ds:schemaRef ds:uri="http://schemas.microsoft.com/office/2006/metadata/properties"/>
    <ds:schemaRef ds:uri="http://schemas.microsoft.com/office/infopath/2007/PartnerControls"/>
    <ds:schemaRef ds:uri="001e1c77-7195-476b-b7c7-687f7a53881f"/>
    <ds:schemaRef ds:uri="bbd9102e-8b95-4bc1-bf34-d15cea484f25"/>
  </ds:schemaRefs>
</ds:datastoreItem>
</file>

<file path=customXml/itemProps2.xml><?xml version="1.0" encoding="utf-8"?>
<ds:datastoreItem xmlns:ds="http://schemas.openxmlformats.org/officeDocument/2006/customXml" ds:itemID="{89DF41E0-4BD5-4184-9827-1666FB42D0B4}">
  <ds:schemaRefs>
    <ds:schemaRef ds:uri="http://schemas.microsoft.com/sharepoint/v3/contenttype/forms"/>
  </ds:schemaRefs>
</ds:datastoreItem>
</file>

<file path=customXml/itemProps3.xml><?xml version="1.0" encoding="utf-8"?>
<ds:datastoreItem xmlns:ds="http://schemas.openxmlformats.org/officeDocument/2006/customXml" ds:itemID="{8BBE4795-EC36-46E5-9CF0-CC0A75BDA0B9}"/>
</file>

<file path=docProps/app.xml><?xml version="1.0" encoding="utf-8"?>
<Properties xmlns="http://schemas.openxmlformats.org/officeDocument/2006/extended-properties" xmlns:vt="http://schemas.openxmlformats.org/officeDocument/2006/docPropsVTypes">
  <Template>Normal</Template>
  <TotalTime>561</TotalTime>
  <Pages>5</Pages>
  <Words>1661</Words>
  <Characters>9139</Characters>
  <Application>Microsoft Office Word</Application>
  <DocSecurity>0</DocSecurity>
  <Lines>76</Lines>
  <Paragraphs>21</Paragraphs>
  <ScaleCrop>false</ScaleCrop>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ALEXEEV</dc:creator>
  <cp:keywords/>
  <dc:description/>
  <cp:lastModifiedBy>Cristina ALEXEEV</cp:lastModifiedBy>
  <cp:revision>130</cp:revision>
  <dcterms:created xsi:type="dcterms:W3CDTF">2026-08-19T08:26:00Z</dcterms:created>
  <dcterms:modified xsi:type="dcterms:W3CDTF">2026-08-21T12:35:00Z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0x01010096DC2415F6AACD4ABE970A6305567B91</vt:lpwstr>
  </property>
  <property fmtid="{D5CDD505-2E9C-101B-9397-08002B2CF9AE}" pid="3" name="MediaServiceImageTags">
    <vt:lpwstr/>
  </property>
</Properties>
</file>